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B5F1" w14:textId="2EEB3C36" w:rsidR="00E40C58" w:rsidRDefault="00863A80" w:rsidP="00863A80">
      <w:pPr>
        <w:spacing w:after="160"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MANUALE XR33</w:t>
      </w:r>
    </w:p>
    <w:p w14:paraId="524ED4DB" w14:textId="6974462F" w:rsidR="002F701D" w:rsidRDefault="002F701D" w:rsidP="008C129C">
      <w:pPr>
        <w:spacing w:line="312" w:lineRule="auto"/>
        <w:ind w:firstLine="708"/>
        <w:jc w:val="both"/>
        <w:rPr>
          <w:rFonts w:eastAsia="Calibri"/>
          <w:lang w:eastAsia="en-US"/>
        </w:rPr>
      </w:pPr>
    </w:p>
    <w:p w14:paraId="78B0A6A2" w14:textId="5A7EF3EA" w:rsidR="007E5E8D" w:rsidRDefault="00A37D6D" w:rsidP="00A37D6D">
      <w:pPr>
        <w:spacing w:line="312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Considerato il frequente disallineamento dei dati inseriti dai Comandi sull’applicativo SO115 rispetto a quelli visionabili tramite i “cruscotti” ministeriali, </w:t>
      </w:r>
      <w:r w:rsidR="00AF6323">
        <w:rPr>
          <w:rFonts w:eastAsia="Calibri"/>
          <w:lang w:eastAsia="en-US"/>
        </w:rPr>
        <w:t>si è ritenuto</w:t>
      </w:r>
      <w:r>
        <w:rPr>
          <w:rFonts w:eastAsia="Calibri"/>
          <w:lang w:eastAsia="en-US"/>
        </w:rPr>
        <w:t xml:space="preserve"> opportuno nominare un apposito gruppo di lavoro incaricato di ricercare le cause di tali disallineamenti e di </w:t>
      </w:r>
      <w:r w:rsidR="005F15B9">
        <w:rPr>
          <w:rFonts w:eastAsia="Calibri"/>
          <w:lang w:eastAsia="en-US"/>
        </w:rPr>
        <w:t>predisporre un disciplinare tecnico per standardizzare</w:t>
      </w:r>
      <w:r w:rsidR="00E6023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- a livello regionale - </w:t>
      </w:r>
      <w:r w:rsidR="00E6023D">
        <w:rPr>
          <w:rFonts w:eastAsia="Calibri"/>
          <w:lang w:eastAsia="en-US"/>
        </w:rPr>
        <w:t xml:space="preserve">la compilazione del giornale di servizio </w:t>
      </w:r>
      <w:r w:rsidR="006410A7">
        <w:rPr>
          <w:rFonts w:eastAsia="Calibri"/>
          <w:lang w:eastAsia="en-US"/>
        </w:rPr>
        <w:t>sull’applicativo</w:t>
      </w:r>
      <w:r w:rsidR="00E6023D">
        <w:rPr>
          <w:rFonts w:eastAsia="Calibri"/>
          <w:lang w:eastAsia="en-US"/>
        </w:rPr>
        <w:t xml:space="preserve"> SO115</w:t>
      </w:r>
      <w:r w:rsidR="00673CB8">
        <w:rPr>
          <w:rFonts w:eastAsia="Calibri"/>
          <w:lang w:eastAsia="en-US"/>
        </w:rPr>
        <w:t xml:space="preserve"> con particolare riguardo alla denominazione delle squadre ed all’inserimento dei moduli di CMR</w:t>
      </w:r>
      <w:r>
        <w:rPr>
          <w:rFonts w:eastAsia="Calibri"/>
          <w:lang w:eastAsia="en-US"/>
        </w:rPr>
        <w:t>.</w:t>
      </w:r>
    </w:p>
    <w:p w14:paraId="131F3549" w14:textId="20C0D132" w:rsidR="00A37D6D" w:rsidRDefault="00A37D6D" w:rsidP="00673CB8">
      <w:pPr>
        <w:spacing w:after="120" w:line="312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Il gruppo di lavoro sarà composto dal seguente personale</w:t>
      </w:r>
      <w:r w:rsidR="00673CB8">
        <w:rPr>
          <w:rFonts w:eastAsia="Calibri"/>
          <w:lang w:eastAsia="en-US"/>
        </w:rPr>
        <w:t>:</w:t>
      </w:r>
    </w:p>
    <w:p w14:paraId="1135E0C2" w14:textId="196F2517" w:rsidR="00673CB8" w:rsidRPr="00673CB8" w:rsidRDefault="00673CB8" w:rsidP="00673CB8">
      <w:pPr>
        <w:pStyle w:val="Paragrafoelenco"/>
        <w:numPr>
          <w:ilvl w:val="0"/>
          <w:numId w:val="21"/>
        </w:numPr>
        <w:tabs>
          <w:tab w:val="left" w:pos="709"/>
          <w:tab w:val="left" w:pos="3686"/>
          <w:tab w:val="left" w:pos="5387"/>
        </w:tabs>
        <w:rPr>
          <w:rFonts w:eastAsia="Calibri"/>
          <w:lang w:eastAsia="en-US"/>
        </w:rPr>
      </w:pPr>
      <w:r w:rsidRPr="00673CB8">
        <w:rPr>
          <w:rFonts w:eastAsia="Calibri"/>
          <w:lang w:eastAsia="en-US"/>
        </w:rPr>
        <w:t xml:space="preserve">DV Giannace L. Giuseppe </w:t>
      </w:r>
      <w:r w:rsidRPr="00673CB8">
        <w:rPr>
          <w:rFonts w:eastAsia="Calibri"/>
          <w:lang w:eastAsia="en-US"/>
        </w:rPr>
        <w:tab/>
      </w:r>
      <w:r w:rsidR="00E81B04">
        <w:rPr>
          <w:rFonts w:eastAsia="Calibri"/>
          <w:lang w:eastAsia="en-US"/>
        </w:rPr>
        <w:t>coordinatore</w:t>
      </w:r>
      <w:r>
        <w:rPr>
          <w:rFonts w:eastAsia="Calibri"/>
          <w:lang w:eastAsia="en-US"/>
        </w:rPr>
        <w:tab/>
        <w:t>Direzione regionale FVG</w:t>
      </w:r>
    </w:p>
    <w:p w14:paraId="5AFC3323" w14:textId="133EA828" w:rsidR="00673CB8" w:rsidRPr="00673CB8" w:rsidRDefault="00673CB8" w:rsidP="00673CB8">
      <w:pPr>
        <w:pStyle w:val="Paragrafoelenco"/>
        <w:numPr>
          <w:ilvl w:val="0"/>
          <w:numId w:val="21"/>
        </w:numPr>
        <w:tabs>
          <w:tab w:val="left" w:pos="709"/>
          <w:tab w:val="left" w:pos="3686"/>
          <w:tab w:val="left" w:pos="5387"/>
        </w:tabs>
        <w:rPr>
          <w:rFonts w:eastAsia="Calibri"/>
          <w:lang w:eastAsia="en-US"/>
        </w:rPr>
      </w:pPr>
      <w:r w:rsidRPr="00673CB8">
        <w:rPr>
          <w:rFonts w:eastAsia="Calibri"/>
          <w:lang w:eastAsia="en-US"/>
        </w:rPr>
        <w:t xml:space="preserve">IIE Medeot Domenico </w:t>
      </w:r>
      <w:r w:rsidRPr="00673CB8"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componente</w:t>
      </w:r>
      <w:r w:rsidRPr="00673CB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  <w:r w:rsidRPr="00673CB8">
        <w:rPr>
          <w:rFonts w:eastAsia="Calibri"/>
          <w:lang w:eastAsia="en-US"/>
        </w:rPr>
        <w:t>Gorizia</w:t>
      </w:r>
    </w:p>
    <w:p w14:paraId="1842BC8E" w14:textId="60A41E30" w:rsidR="00673CB8" w:rsidRPr="00673CB8" w:rsidRDefault="00673CB8" w:rsidP="00673CB8">
      <w:pPr>
        <w:pStyle w:val="Paragrafoelenco"/>
        <w:numPr>
          <w:ilvl w:val="0"/>
          <w:numId w:val="21"/>
        </w:numPr>
        <w:tabs>
          <w:tab w:val="left" w:pos="709"/>
          <w:tab w:val="left" w:pos="3686"/>
          <w:tab w:val="left" w:pos="5387"/>
        </w:tabs>
        <w:rPr>
          <w:rFonts w:eastAsia="Calibri"/>
          <w:lang w:eastAsia="en-US"/>
        </w:rPr>
      </w:pPr>
      <w:r w:rsidRPr="00673CB8">
        <w:rPr>
          <w:rFonts w:eastAsia="Calibri"/>
          <w:lang w:eastAsia="en-US"/>
        </w:rPr>
        <w:t xml:space="preserve">CS Ughi Claudio </w:t>
      </w:r>
      <w:r w:rsidRPr="00673CB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componente</w:t>
      </w:r>
      <w:r w:rsidRPr="00673CB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Pr="00673CB8">
        <w:rPr>
          <w:rFonts w:eastAsia="Calibri"/>
          <w:lang w:eastAsia="en-US"/>
        </w:rPr>
        <w:t>Gorizia</w:t>
      </w:r>
    </w:p>
    <w:p w14:paraId="53484A35" w14:textId="2C5533F7" w:rsidR="00673CB8" w:rsidRPr="00673CB8" w:rsidRDefault="00673CB8" w:rsidP="00673CB8">
      <w:pPr>
        <w:pStyle w:val="Paragrafoelenco"/>
        <w:numPr>
          <w:ilvl w:val="0"/>
          <w:numId w:val="21"/>
        </w:numPr>
        <w:tabs>
          <w:tab w:val="left" w:pos="709"/>
          <w:tab w:val="left" w:pos="3686"/>
          <w:tab w:val="left" w:pos="5387"/>
        </w:tabs>
        <w:rPr>
          <w:rFonts w:eastAsia="Calibri"/>
          <w:lang w:eastAsia="en-US"/>
        </w:rPr>
      </w:pPr>
      <w:r w:rsidRPr="00673CB8">
        <w:rPr>
          <w:rFonts w:eastAsia="Calibri"/>
          <w:lang w:eastAsia="en-US"/>
        </w:rPr>
        <w:t xml:space="preserve">CS </w:t>
      </w:r>
      <w:proofErr w:type="spellStart"/>
      <w:r w:rsidRPr="00673CB8">
        <w:rPr>
          <w:rFonts w:eastAsia="Calibri"/>
          <w:lang w:eastAsia="en-US"/>
        </w:rPr>
        <w:t>Zucchet</w:t>
      </w:r>
      <w:proofErr w:type="spellEnd"/>
      <w:r w:rsidRPr="00673CB8">
        <w:rPr>
          <w:rFonts w:eastAsia="Calibri"/>
          <w:lang w:eastAsia="en-US"/>
        </w:rPr>
        <w:t xml:space="preserve"> Mauro</w:t>
      </w:r>
      <w:r w:rsidRPr="00673CB8"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componente</w:t>
      </w:r>
      <w:r w:rsidRPr="00673CB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  <w:r>
        <w:rPr>
          <w:rFonts w:eastAsia="Calibri"/>
          <w:lang w:eastAsia="en-US"/>
        </w:rPr>
        <w:t>Pordenone</w:t>
      </w:r>
    </w:p>
    <w:p w14:paraId="1753BD0E" w14:textId="74D582F4" w:rsidR="00673CB8" w:rsidRPr="00673CB8" w:rsidRDefault="00C2510D" w:rsidP="00673CB8">
      <w:pPr>
        <w:pStyle w:val="Paragrafoelenco"/>
        <w:numPr>
          <w:ilvl w:val="0"/>
          <w:numId w:val="21"/>
        </w:numPr>
        <w:tabs>
          <w:tab w:val="left" w:pos="709"/>
          <w:tab w:val="left" w:pos="3686"/>
          <w:tab w:val="left" w:pos="5387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CR </w:t>
      </w:r>
      <w:proofErr w:type="spellStart"/>
      <w:r w:rsidR="00673CB8" w:rsidRPr="00673CB8">
        <w:rPr>
          <w:rFonts w:eastAsia="Calibri"/>
          <w:lang w:eastAsia="en-US"/>
        </w:rPr>
        <w:t>Cocolet</w:t>
      </w:r>
      <w:proofErr w:type="spellEnd"/>
      <w:r w:rsidR="00673CB8" w:rsidRPr="00673CB8">
        <w:rPr>
          <w:rFonts w:eastAsia="Calibri"/>
          <w:lang w:eastAsia="en-US"/>
        </w:rPr>
        <w:t xml:space="preserve"> Furio</w:t>
      </w:r>
      <w:r w:rsidR="00673CB8" w:rsidRPr="00673CB8">
        <w:rPr>
          <w:rFonts w:eastAsia="Calibri"/>
          <w:lang w:eastAsia="en-US"/>
        </w:rPr>
        <w:tab/>
      </w:r>
      <w:r w:rsidR="00673CB8">
        <w:rPr>
          <w:rFonts w:eastAsia="Calibri"/>
          <w:lang w:eastAsia="en-US"/>
        </w:rPr>
        <w:t>componente</w:t>
      </w:r>
      <w:r w:rsidR="00673CB8" w:rsidRPr="00673CB8">
        <w:rPr>
          <w:rFonts w:eastAsia="Calibri"/>
          <w:lang w:eastAsia="en-US"/>
        </w:rPr>
        <w:t xml:space="preserve"> </w:t>
      </w:r>
      <w:r w:rsidR="00673CB8">
        <w:rPr>
          <w:rFonts w:eastAsia="Calibri"/>
          <w:lang w:eastAsia="en-US"/>
        </w:rPr>
        <w:t xml:space="preserve"> </w:t>
      </w:r>
      <w:r w:rsidR="00673CB8">
        <w:rPr>
          <w:rFonts w:eastAsia="Calibri"/>
          <w:lang w:eastAsia="en-US"/>
        </w:rPr>
        <w:tab/>
      </w:r>
      <w:r w:rsidR="00673CB8" w:rsidRPr="00673CB8">
        <w:rPr>
          <w:rFonts w:eastAsia="Calibri"/>
          <w:lang w:eastAsia="en-US"/>
        </w:rPr>
        <w:t>Trieste</w:t>
      </w:r>
    </w:p>
    <w:p w14:paraId="028887D9" w14:textId="528684CE" w:rsidR="00673CB8" w:rsidRPr="00673CB8" w:rsidRDefault="00673CB8" w:rsidP="00673CB8">
      <w:pPr>
        <w:pStyle w:val="Paragrafoelenco"/>
        <w:numPr>
          <w:ilvl w:val="0"/>
          <w:numId w:val="21"/>
        </w:numPr>
        <w:tabs>
          <w:tab w:val="left" w:pos="709"/>
          <w:tab w:val="left" w:pos="3686"/>
          <w:tab w:val="left" w:pos="5387"/>
        </w:tabs>
        <w:rPr>
          <w:rFonts w:eastAsia="Calibri"/>
          <w:lang w:eastAsia="en-US"/>
        </w:rPr>
      </w:pPr>
      <w:r w:rsidRPr="00673CB8">
        <w:rPr>
          <w:rFonts w:eastAsia="Calibri"/>
          <w:lang w:eastAsia="en-US"/>
        </w:rPr>
        <w:t>IIE Coretti Michele</w:t>
      </w:r>
      <w:r w:rsidRPr="00673CB8"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componente</w:t>
      </w:r>
      <w:r w:rsidRPr="00673CB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  <w:r w:rsidRPr="00673CB8">
        <w:rPr>
          <w:rFonts w:eastAsia="Calibri"/>
          <w:lang w:eastAsia="en-US"/>
        </w:rPr>
        <w:t>Udine</w:t>
      </w:r>
    </w:p>
    <w:p w14:paraId="20263DBD" w14:textId="24A89194" w:rsidR="00673CB8" w:rsidRDefault="00673CB8" w:rsidP="00673CB8">
      <w:pPr>
        <w:pStyle w:val="Paragrafoelenco"/>
        <w:numPr>
          <w:ilvl w:val="0"/>
          <w:numId w:val="21"/>
        </w:numPr>
        <w:tabs>
          <w:tab w:val="left" w:pos="709"/>
          <w:tab w:val="left" w:pos="3686"/>
          <w:tab w:val="left" w:pos="5387"/>
        </w:tabs>
        <w:spacing w:line="312" w:lineRule="auto"/>
        <w:jc w:val="both"/>
        <w:rPr>
          <w:rFonts w:eastAsia="Calibri"/>
          <w:lang w:eastAsia="en-US"/>
        </w:rPr>
      </w:pPr>
      <w:r w:rsidRPr="00673CB8">
        <w:rPr>
          <w:rFonts w:eastAsia="Calibri"/>
          <w:lang w:eastAsia="en-US"/>
        </w:rPr>
        <w:t xml:space="preserve">CS </w:t>
      </w:r>
      <w:proofErr w:type="spellStart"/>
      <w:r w:rsidRPr="00673CB8">
        <w:rPr>
          <w:rFonts w:eastAsia="Calibri"/>
          <w:lang w:eastAsia="en-US"/>
        </w:rPr>
        <w:t>Bolzicco</w:t>
      </w:r>
      <w:proofErr w:type="spellEnd"/>
      <w:r w:rsidRPr="00673CB8">
        <w:rPr>
          <w:rFonts w:eastAsia="Calibri"/>
          <w:lang w:eastAsia="en-US"/>
        </w:rPr>
        <w:t xml:space="preserve"> Simone</w:t>
      </w:r>
      <w:r w:rsidRPr="00673CB8"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componente</w:t>
      </w:r>
      <w:r w:rsidRPr="00673CB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  <w:r w:rsidRPr="00673CB8">
        <w:rPr>
          <w:rFonts w:eastAsia="Calibri"/>
          <w:lang w:eastAsia="en-US"/>
        </w:rPr>
        <w:t>Udine</w:t>
      </w:r>
    </w:p>
    <w:p w14:paraId="7F3F3D6D" w14:textId="42E7D871" w:rsidR="008F3021" w:rsidRDefault="008F3021" w:rsidP="008F3021">
      <w:pPr>
        <w:tabs>
          <w:tab w:val="left" w:pos="3686"/>
          <w:tab w:val="left" w:pos="5387"/>
        </w:tabs>
        <w:spacing w:line="312" w:lineRule="auto"/>
        <w:ind w:firstLine="709"/>
        <w:jc w:val="both"/>
        <w:rPr>
          <w:rFonts w:eastAsia="Calibri"/>
          <w:lang w:eastAsia="en-US"/>
        </w:rPr>
      </w:pPr>
    </w:p>
    <w:p w14:paraId="53675246" w14:textId="7021DDB7" w:rsidR="008F3021" w:rsidRPr="008F3021" w:rsidRDefault="008F3021" w:rsidP="008F3021">
      <w:pPr>
        <w:tabs>
          <w:tab w:val="left" w:pos="3686"/>
          <w:tab w:val="left" w:pos="5387"/>
        </w:tabs>
        <w:spacing w:line="312" w:lineRule="auto"/>
        <w:ind w:firstLine="709"/>
        <w:jc w:val="both"/>
        <w:rPr>
          <w:rFonts w:eastAsia="Calibri"/>
          <w:lang w:eastAsia="en-US"/>
        </w:rPr>
      </w:pPr>
    </w:p>
    <w:p w14:paraId="75B8721C" w14:textId="58469E47" w:rsidR="00673CB8" w:rsidRPr="00673CB8" w:rsidRDefault="00673CB8" w:rsidP="00673CB8">
      <w:pPr>
        <w:pStyle w:val="Paragrafoelenco"/>
        <w:tabs>
          <w:tab w:val="left" w:pos="709"/>
          <w:tab w:val="left" w:pos="3686"/>
          <w:tab w:val="left" w:pos="5387"/>
        </w:tabs>
        <w:spacing w:line="312" w:lineRule="auto"/>
        <w:jc w:val="both"/>
        <w:rPr>
          <w:rFonts w:eastAsia="Calibri"/>
          <w:lang w:eastAsia="en-US"/>
        </w:rPr>
      </w:pPr>
    </w:p>
    <w:tbl>
      <w:tblPr>
        <w:tblW w:w="9680" w:type="dxa"/>
        <w:tblInd w:w="-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  <w:gridCol w:w="4819"/>
        <w:gridCol w:w="1173"/>
      </w:tblGrid>
      <w:tr w:rsidR="002F701D" w:rsidRPr="002F701D" w14:paraId="3A01EB4B" w14:textId="77777777" w:rsidTr="002F701D">
        <w:trPr>
          <w:trHeight w:val="449"/>
        </w:trPr>
        <w:tc>
          <w:tcPr>
            <w:tcW w:w="3688" w:type="dxa"/>
            <w:vAlign w:val="center"/>
          </w:tcPr>
          <w:p w14:paraId="7A0908B9" w14:textId="0023903E" w:rsidR="002F701D" w:rsidRPr="002F701D" w:rsidRDefault="002F701D" w:rsidP="001F15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vAlign w:val="center"/>
          </w:tcPr>
          <w:p w14:paraId="37BCA68B" w14:textId="1249D966" w:rsidR="002F701D" w:rsidRPr="002874D0" w:rsidRDefault="00115470" w:rsidP="002F70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</w:t>
            </w:r>
            <w:r w:rsidR="002F701D" w:rsidRPr="002874D0">
              <w:rPr>
                <w:rFonts w:eastAsia="Calibri"/>
                <w:lang w:eastAsia="en-US"/>
              </w:rPr>
              <w:t xml:space="preserve">L </w:t>
            </w:r>
            <w:r w:rsidR="002F701D">
              <w:rPr>
                <w:rFonts w:eastAsia="Calibri"/>
                <w:lang w:eastAsia="en-US"/>
              </w:rPr>
              <w:t>DIRETTORE REGIONALE</w:t>
            </w:r>
          </w:p>
          <w:p w14:paraId="66E519A3" w14:textId="76835271" w:rsidR="007E5E8D" w:rsidRDefault="00FC557F" w:rsidP="00115470">
            <w:pPr>
              <w:jc w:val="center"/>
              <w:rPr>
                <w:rFonts w:eastAsia="Calibri"/>
                <w:lang w:eastAsia="en-US"/>
              </w:rPr>
            </w:pPr>
            <w:r w:rsidRPr="002874D0">
              <w:rPr>
                <w:rFonts w:eastAsia="Calibri"/>
                <w:lang w:eastAsia="en-US"/>
              </w:rPr>
              <w:t>(DE BARTOLOMEO)</w:t>
            </w:r>
          </w:p>
          <w:p w14:paraId="00AF490F" w14:textId="77777777" w:rsidR="002F701D" w:rsidRDefault="002F701D" w:rsidP="002F701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documento firmato digitalmente</w:t>
            </w:r>
          </w:p>
          <w:p w14:paraId="47A0A6BB" w14:textId="20FF6415" w:rsidR="002F701D" w:rsidRPr="002F701D" w:rsidRDefault="002F701D" w:rsidP="002F70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14"/>
                <w:szCs w:val="14"/>
              </w:rPr>
              <w:t>(non seguirà alcun invio in forma cartacea (</w:t>
            </w:r>
            <w:proofErr w:type="spellStart"/>
            <w:r>
              <w:rPr>
                <w:sz w:val="14"/>
                <w:szCs w:val="14"/>
              </w:rPr>
              <w:t>D.Lgs</w:t>
            </w:r>
            <w:proofErr w:type="spellEnd"/>
            <w:r>
              <w:rPr>
                <w:sz w:val="14"/>
                <w:szCs w:val="14"/>
              </w:rPr>
              <w:t xml:space="preserve"> 82/2005, art. 45)</w:t>
            </w:r>
          </w:p>
        </w:tc>
        <w:tc>
          <w:tcPr>
            <w:tcW w:w="1173" w:type="dxa"/>
            <w:vAlign w:val="center"/>
          </w:tcPr>
          <w:p w14:paraId="792921C8" w14:textId="76AC7CFA" w:rsidR="002F701D" w:rsidRPr="002F701D" w:rsidRDefault="002F701D" w:rsidP="001F156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BCC1CFF" w14:textId="45E5A4AC" w:rsidR="00D47969" w:rsidRPr="00673CB8" w:rsidRDefault="00DC7ABC" w:rsidP="00FC557F">
      <w:pPr>
        <w:spacing w:line="312" w:lineRule="auto"/>
        <w:jc w:val="both"/>
        <w:rPr>
          <w:sz w:val="8"/>
          <w:szCs w:val="8"/>
        </w:rPr>
      </w:pPr>
      <w:r>
        <w:rPr>
          <w:sz w:val="14"/>
          <w:szCs w:val="14"/>
        </w:rPr>
        <w:t xml:space="preserve"> </w:t>
      </w:r>
    </w:p>
    <w:sectPr w:rsidR="00D47969" w:rsidRPr="00673CB8" w:rsidSect="00673CB8">
      <w:headerReference w:type="default" r:id="rId7"/>
      <w:footerReference w:type="default" r:id="rId8"/>
      <w:pgSz w:w="11907" w:h="16840" w:code="9"/>
      <w:pgMar w:top="3969" w:right="1276" w:bottom="851" w:left="1134" w:header="454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FB7E" w14:textId="77777777" w:rsidR="00FD7FA6" w:rsidRDefault="00FD7FA6">
      <w:r>
        <w:separator/>
      </w:r>
    </w:p>
  </w:endnote>
  <w:endnote w:type="continuationSeparator" w:id="0">
    <w:p w14:paraId="0F3DEEE3" w14:textId="77777777" w:rsidR="00FD7FA6" w:rsidRDefault="00FD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4FD4" w14:textId="77777777" w:rsidR="00673CB8" w:rsidRPr="008C129C" w:rsidRDefault="00673CB8" w:rsidP="00673CB8">
    <w:pPr>
      <w:pStyle w:val="Contenutotabella"/>
      <w:jc w:val="center"/>
      <w:rPr>
        <w:rFonts w:ascii="Arial" w:hAnsi="Arial" w:cs="Arial"/>
        <w:color w:val="000000"/>
        <w:sz w:val="16"/>
        <w:szCs w:val="16"/>
        <w:shd w:val="clear" w:color="auto" w:fill="FFFFFF"/>
      </w:rPr>
    </w:pPr>
    <w:r w:rsidRPr="008C129C">
      <w:rPr>
        <w:rFonts w:ascii="Arial" w:hAnsi="Arial" w:cs="Arial"/>
        <w:color w:val="000000"/>
        <w:sz w:val="16"/>
        <w:szCs w:val="16"/>
        <w:shd w:val="clear" w:color="auto" w:fill="FFFFFF"/>
      </w:rPr>
      <w:t>Via del Teatro Romano, 17 - 34121 Trieste (TS)</w:t>
    </w:r>
  </w:p>
  <w:p w14:paraId="3992947C" w14:textId="77777777" w:rsidR="00673CB8" w:rsidRDefault="00673CB8" w:rsidP="00673CB8">
    <w:pPr>
      <w:pStyle w:val="Pidipagina"/>
      <w:jc w:val="center"/>
      <w:rPr>
        <w:rFonts w:ascii="Arial" w:hAnsi="Arial" w:cs="Arial"/>
        <w:color w:val="000000"/>
        <w:sz w:val="16"/>
        <w:szCs w:val="16"/>
        <w:lang w:val="en-GB"/>
      </w:rPr>
    </w:pPr>
    <w:r w:rsidRPr="008C129C">
      <w:rPr>
        <w:rFonts w:ascii="Arial" w:hAnsi="Arial" w:cs="Arial"/>
        <w:color w:val="000000"/>
        <w:sz w:val="16"/>
        <w:szCs w:val="16"/>
        <w:shd w:val="clear" w:color="auto" w:fill="FFFFFF"/>
        <w:lang w:val="en-GB"/>
      </w:rPr>
      <w:t>TEL: 040.7707511</w:t>
    </w:r>
  </w:p>
  <w:p w14:paraId="73E77D0C" w14:textId="1336D4E8" w:rsidR="00C81A16" w:rsidRPr="00925BE9" w:rsidRDefault="00673CB8" w:rsidP="00673CB8">
    <w:pPr>
      <w:pStyle w:val="Pidipagina"/>
      <w:jc w:val="center"/>
      <w:rPr>
        <w:lang w:val="fr-FR"/>
      </w:rPr>
    </w:pPr>
    <w:r w:rsidRPr="008C129C">
      <w:rPr>
        <w:rStyle w:val="AcronimoHTML"/>
        <w:rFonts w:ascii="Arial" w:hAnsi="Arial" w:cs="Arial"/>
        <w:color w:val="000000"/>
        <w:sz w:val="16"/>
        <w:szCs w:val="16"/>
        <w:shd w:val="clear" w:color="auto" w:fill="FFFFFF"/>
        <w:lang w:val="en-GB"/>
      </w:rPr>
      <w:t>PEC</w:t>
    </w:r>
    <w:r w:rsidRPr="008C129C">
      <w:rPr>
        <w:rFonts w:ascii="Arial" w:hAnsi="Arial" w:cs="Arial"/>
        <w:color w:val="000000"/>
        <w:sz w:val="16"/>
        <w:szCs w:val="16"/>
        <w:shd w:val="clear" w:color="auto" w:fill="FFFFFF"/>
        <w:lang w:val="en-GB"/>
      </w:rPr>
      <w:t xml:space="preserve">: </w:t>
    </w:r>
    <w:hyperlink r:id="rId1" w:history="1">
      <w:r w:rsidRPr="008C129C">
        <w:rPr>
          <w:rStyle w:val="Collegamentoipertestuale"/>
          <w:rFonts w:ascii="Arial" w:hAnsi="Arial" w:cs="Arial"/>
          <w:sz w:val="16"/>
          <w:szCs w:val="16"/>
          <w:shd w:val="clear" w:color="auto" w:fill="FFFFFF"/>
          <w:lang w:val="en-GB"/>
        </w:rPr>
        <w:t>dir.friuliveneziagiulia@cert.vigilfuoco.it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FDF4" w14:textId="77777777" w:rsidR="00FD7FA6" w:rsidRDefault="00FD7FA6">
      <w:r>
        <w:separator/>
      </w:r>
    </w:p>
  </w:footnote>
  <w:footnote w:type="continuationSeparator" w:id="0">
    <w:p w14:paraId="058F6339" w14:textId="77777777" w:rsidR="00FD7FA6" w:rsidRDefault="00FD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246F" w14:textId="77777777" w:rsidR="00C81A16" w:rsidRPr="00B25496" w:rsidRDefault="00C81A16" w:rsidP="00EA40B0">
    <w:pPr>
      <w:pStyle w:val="Intestazione"/>
      <w:jc w:val="right"/>
      <w:rPr>
        <w:sz w:val="16"/>
        <w:szCs w:val="16"/>
      </w:rPr>
    </w:pPr>
    <w:r>
      <w:rPr>
        <w:sz w:val="16"/>
        <w:szCs w:val="16"/>
      </w:rPr>
      <w:t>MOD_VPF1</w:t>
    </w:r>
  </w:p>
  <w:p w14:paraId="4F9A8AB1" w14:textId="7CCC7E94" w:rsidR="00C81A16" w:rsidRDefault="009B7762" w:rsidP="00EA633F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20EE46" wp14:editId="1D7AEA94">
              <wp:simplePos x="0" y="0"/>
              <wp:positionH relativeFrom="column">
                <wp:posOffset>56270</wp:posOffset>
              </wp:positionH>
              <wp:positionV relativeFrom="paragraph">
                <wp:posOffset>1293593</wp:posOffset>
              </wp:positionV>
              <wp:extent cx="5867400" cy="6858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48068" w14:textId="77777777" w:rsidR="009B7762" w:rsidRPr="007D5776" w:rsidRDefault="009B7762" w:rsidP="009B7762">
                          <w:pPr>
                            <w:spacing w:line="276" w:lineRule="auto"/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7D577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DIPARTIMENTO DEI VIGILI DEL FUOCO, DEL SOCCORSO PUBBLICO E DELLA DIFESA CIVILE</w:t>
                          </w:r>
                        </w:p>
                        <w:p w14:paraId="120ED819" w14:textId="708740E7" w:rsidR="009B7762" w:rsidRPr="007D5776" w:rsidRDefault="009B7762" w:rsidP="009B7762">
                          <w:pPr>
                            <w:spacing w:line="276" w:lineRule="auto"/>
                            <w:jc w:val="center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 w:rsidRPr="007D5776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 xml:space="preserve">DIREZIONE </w:t>
                          </w:r>
                          <w:r w:rsidR="00E40C58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REGIONALE DEI VIGILI DEL FUOCO</w:t>
                          </w:r>
                        </w:p>
                        <w:p w14:paraId="5E84E10A" w14:textId="5636B10E" w:rsidR="009B7762" w:rsidRPr="007D5776" w:rsidRDefault="00E40C58" w:rsidP="009B7762">
                          <w:pPr>
                            <w:spacing w:line="276" w:lineRule="auto"/>
                            <w:jc w:val="center"/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FRIULI VENEZIA GIULIA</w:t>
                          </w:r>
                        </w:p>
                        <w:p w14:paraId="2ABA320C" w14:textId="77777777" w:rsidR="009B7762" w:rsidRPr="007D5776" w:rsidRDefault="009B7762" w:rsidP="009B7762">
                          <w:pPr>
                            <w:jc w:val="center"/>
                            <w:rPr>
                              <w:rFonts w:ascii="Garamond" w:hAnsi="Garamond"/>
                              <w:szCs w:val="18"/>
                            </w:rPr>
                          </w:pPr>
                        </w:p>
                        <w:p w14:paraId="441EC209" w14:textId="77777777" w:rsidR="009B7762" w:rsidRPr="00C3472D" w:rsidRDefault="009B7762" w:rsidP="009B7762">
                          <w:pPr>
                            <w:jc w:val="center"/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0EE4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.45pt;margin-top:101.85pt;width:46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" filled="f" stroked="f">
              <v:textbox>
                <w:txbxContent>
                  <w:p w14:paraId="2E948068" w14:textId="77777777" w:rsidR="009B7762" w:rsidRPr="007D5776" w:rsidRDefault="009B7762" w:rsidP="009B7762">
                    <w:pPr>
                      <w:spacing w:line="276" w:lineRule="auto"/>
                      <w:jc w:val="center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D5776">
                      <w:rPr>
                        <w:rFonts w:ascii="Garamond" w:hAnsi="Garamond"/>
                        <w:sz w:val="20"/>
                        <w:szCs w:val="20"/>
                      </w:rPr>
                      <w:t>DIPARTIMENTO DEI VIGILI DEL FUOCO, DEL SOCCORSO PUBBLICO E DELLA DIFESA CIVILE</w:t>
                    </w:r>
                  </w:p>
                  <w:p w14:paraId="120ED819" w14:textId="708740E7" w:rsidR="009B7762" w:rsidRPr="007D5776" w:rsidRDefault="009B7762" w:rsidP="009B7762">
                    <w:pPr>
                      <w:spacing w:line="276" w:lineRule="auto"/>
                      <w:jc w:val="center"/>
                      <w:rPr>
                        <w:rFonts w:ascii="Garamond" w:hAnsi="Garamond"/>
                        <w:b/>
                        <w:sz w:val="20"/>
                        <w:szCs w:val="20"/>
                      </w:rPr>
                    </w:pPr>
                    <w:r w:rsidRPr="007D5776"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 xml:space="preserve">DIREZIONE </w:t>
                    </w:r>
                    <w:r w:rsidR="00E40C58"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>REGIONALE DEI VIGILI DEL FUOCO</w:t>
                    </w:r>
                  </w:p>
                  <w:p w14:paraId="5E84E10A" w14:textId="5636B10E" w:rsidR="009B7762" w:rsidRPr="007D5776" w:rsidRDefault="00E40C58" w:rsidP="009B7762">
                    <w:pPr>
                      <w:spacing w:line="276" w:lineRule="auto"/>
                      <w:jc w:val="center"/>
                      <w:rPr>
                        <w:rFonts w:ascii="Garamond" w:hAnsi="Garamond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>FRIULI VENEZIA GIULIA</w:t>
                    </w:r>
                  </w:p>
                  <w:p w14:paraId="2ABA320C" w14:textId="77777777" w:rsidR="009B7762" w:rsidRPr="007D5776" w:rsidRDefault="009B7762" w:rsidP="009B7762">
                    <w:pPr>
                      <w:jc w:val="center"/>
                      <w:rPr>
                        <w:rFonts w:ascii="Garamond" w:hAnsi="Garamond"/>
                        <w:szCs w:val="18"/>
                      </w:rPr>
                    </w:pPr>
                  </w:p>
                  <w:p w14:paraId="441EC209" w14:textId="77777777" w:rsidR="009B7762" w:rsidRPr="00C3472D" w:rsidRDefault="009B7762" w:rsidP="009B7762">
                    <w:pPr>
                      <w:jc w:val="center"/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895CC4E" wp14:editId="5C392168">
          <wp:simplePos x="0" y="0"/>
          <wp:positionH relativeFrom="column">
            <wp:posOffset>344463</wp:posOffset>
          </wp:positionH>
          <wp:positionV relativeFrom="paragraph">
            <wp:posOffset>687998</wp:posOffset>
          </wp:positionV>
          <wp:extent cx="5486400" cy="571500"/>
          <wp:effectExtent l="0" t="0" r="0" b="12700"/>
          <wp:wrapThrough wrapText="bothSides">
            <wp:wrapPolygon edited="0">
              <wp:start x="0" y="0"/>
              <wp:lineTo x="0" y="21120"/>
              <wp:lineTo x="21500" y="21120"/>
              <wp:lineTo x="21500" y="0"/>
              <wp:lineTo x="0" y="0"/>
            </wp:wrapPolygon>
          </wp:wrapThrough>
          <wp:docPr id="8" name="Immagin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33F">
      <w:rPr>
        <w:noProof/>
      </w:rPr>
      <w:drawing>
        <wp:inline distT="0" distB="0" distL="0" distR="0" wp14:anchorId="277F9CD6" wp14:editId="65B078B5">
          <wp:extent cx="606391" cy="685800"/>
          <wp:effectExtent l="0" t="0" r="3810" b="0"/>
          <wp:docPr id="9" name="Immagine 9" descr="Macintosh HD:Users:domenicodebartolomeo:Dropbox:2 DOMENICO:MODELLI E LETTERE VARIE:Emblem_of_Italy-1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omenicodebartolomeo:Dropbox:2 DOMENICO:MODELLI E LETTERE VARIE:Emblem_of_Italy-1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21" cy="68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399"/>
    <w:multiLevelType w:val="hybridMultilevel"/>
    <w:tmpl w:val="DB54BF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754C4"/>
    <w:multiLevelType w:val="hybridMultilevel"/>
    <w:tmpl w:val="8B14188A"/>
    <w:lvl w:ilvl="0" w:tplc="DCC4D31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197C"/>
    <w:multiLevelType w:val="hybridMultilevel"/>
    <w:tmpl w:val="ACD29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962BE"/>
    <w:multiLevelType w:val="hybridMultilevel"/>
    <w:tmpl w:val="D3B8CF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A16AB"/>
    <w:multiLevelType w:val="hybridMultilevel"/>
    <w:tmpl w:val="93ACB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D3387"/>
    <w:multiLevelType w:val="hybridMultilevel"/>
    <w:tmpl w:val="E80249FC"/>
    <w:lvl w:ilvl="0" w:tplc="EC26F638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0491B"/>
    <w:multiLevelType w:val="hybridMultilevel"/>
    <w:tmpl w:val="CF904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B18E8"/>
    <w:multiLevelType w:val="hybridMultilevel"/>
    <w:tmpl w:val="3E92C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1125C"/>
    <w:multiLevelType w:val="hybridMultilevel"/>
    <w:tmpl w:val="A32E9074"/>
    <w:lvl w:ilvl="0" w:tplc="4942F8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E034C"/>
    <w:multiLevelType w:val="hybridMultilevel"/>
    <w:tmpl w:val="5B147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4541F"/>
    <w:multiLevelType w:val="hybridMultilevel"/>
    <w:tmpl w:val="EE7215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46A65"/>
    <w:multiLevelType w:val="hybridMultilevel"/>
    <w:tmpl w:val="12C0A44E"/>
    <w:lvl w:ilvl="0" w:tplc="4942F8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9505B"/>
    <w:multiLevelType w:val="hybridMultilevel"/>
    <w:tmpl w:val="FF8AE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16564"/>
    <w:multiLevelType w:val="hybridMultilevel"/>
    <w:tmpl w:val="867602BE"/>
    <w:lvl w:ilvl="0" w:tplc="EC26F638"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6682871"/>
    <w:multiLevelType w:val="hybridMultilevel"/>
    <w:tmpl w:val="71042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95D29"/>
    <w:multiLevelType w:val="hybridMultilevel"/>
    <w:tmpl w:val="682853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90AF9"/>
    <w:multiLevelType w:val="hybridMultilevel"/>
    <w:tmpl w:val="6C14A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87C6C"/>
    <w:multiLevelType w:val="hybridMultilevel"/>
    <w:tmpl w:val="1CC62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44866"/>
    <w:multiLevelType w:val="hybridMultilevel"/>
    <w:tmpl w:val="61881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8622B"/>
    <w:multiLevelType w:val="hybridMultilevel"/>
    <w:tmpl w:val="A7D2AE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2502765">
    <w:abstractNumId w:val="10"/>
  </w:num>
  <w:num w:numId="2" w16cid:durableId="16739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9270179">
    <w:abstractNumId w:val="4"/>
  </w:num>
  <w:num w:numId="4" w16cid:durableId="864441297">
    <w:abstractNumId w:val="3"/>
  </w:num>
  <w:num w:numId="5" w16cid:durableId="421143115">
    <w:abstractNumId w:val="13"/>
  </w:num>
  <w:num w:numId="6" w16cid:durableId="555431030">
    <w:abstractNumId w:val="1"/>
  </w:num>
  <w:num w:numId="7" w16cid:durableId="1799182383">
    <w:abstractNumId w:val="14"/>
  </w:num>
  <w:num w:numId="8" w16cid:durableId="1849900456">
    <w:abstractNumId w:val="5"/>
  </w:num>
  <w:num w:numId="9" w16cid:durableId="1107769383">
    <w:abstractNumId w:val="16"/>
  </w:num>
  <w:num w:numId="10" w16cid:durableId="958488544">
    <w:abstractNumId w:val="19"/>
  </w:num>
  <w:num w:numId="11" w16cid:durableId="1806123428">
    <w:abstractNumId w:val="0"/>
  </w:num>
  <w:num w:numId="12" w16cid:durableId="1516654402">
    <w:abstractNumId w:val="17"/>
  </w:num>
  <w:num w:numId="13" w16cid:durableId="592322574">
    <w:abstractNumId w:val="2"/>
  </w:num>
  <w:num w:numId="14" w16cid:durableId="1626040621">
    <w:abstractNumId w:val="18"/>
  </w:num>
  <w:num w:numId="15" w16cid:durableId="1787625594">
    <w:abstractNumId w:val="7"/>
  </w:num>
  <w:num w:numId="16" w16cid:durableId="1898974341">
    <w:abstractNumId w:val="12"/>
  </w:num>
  <w:num w:numId="17" w16cid:durableId="589776833">
    <w:abstractNumId w:val="15"/>
  </w:num>
  <w:num w:numId="18" w16cid:durableId="1569026508">
    <w:abstractNumId w:val="8"/>
  </w:num>
  <w:num w:numId="19" w16cid:durableId="1675377270">
    <w:abstractNumId w:val="11"/>
  </w:num>
  <w:num w:numId="20" w16cid:durableId="1514999811">
    <w:abstractNumId w:val="9"/>
  </w:num>
  <w:num w:numId="21" w16cid:durableId="1056927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15"/>
    <w:rsid w:val="00001A74"/>
    <w:rsid w:val="0001004D"/>
    <w:rsid w:val="00020887"/>
    <w:rsid w:val="0007677A"/>
    <w:rsid w:val="00080512"/>
    <w:rsid w:val="000B195B"/>
    <w:rsid w:val="000B50AB"/>
    <w:rsid w:val="000E36AC"/>
    <w:rsid w:val="000F3117"/>
    <w:rsid w:val="00115470"/>
    <w:rsid w:val="00125701"/>
    <w:rsid w:val="00150E63"/>
    <w:rsid w:val="001639B8"/>
    <w:rsid w:val="001820E5"/>
    <w:rsid w:val="001A282B"/>
    <w:rsid w:val="001F25A6"/>
    <w:rsid w:val="00235BBF"/>
    <w:rsid w:val="00241879"/>
    <w:rsid w:val="00245B63"/>
    <w:rsid w:val="0028676B"/>
    <w:rsid w:val="00286851"/>
    <w:rsid w:val="002874D0"/>
    <w:rsid w:val="002A5732"/>
    <w:rsid w:val="002B1CDE"/>
    <w:rsid w:val="002B2940"/>
    <w:rsid w:val="002B713C"/>
    <w:rsid w:val="002C7530"/>
    <w:rsid w:val="002E6B87"/>
    <w:rsid w:val="002F701D"/>
    <w:rsid w:val="0030174A"/>
    <w:rsid w:val="003134A5"/>
    <w:rsid w:val="00324A62"/>
    <w:rsid w:val="0032568F"/>
    <w:rsid w:val="0033658A"/>
    <w:rsid w:val="0034128D"/>
    <w:rsid w:val="00345815"/>
    <w:rsid w:val="003964CB"/>
    <w:rsid w:val="003A7045"/>
    <w:rsid w:val="003B7987"/>
    <w:rsid w:val="003D20E2"/>
    <w:rsid w:val="003F6915"/>
    <w:rsid w:val="00400B9D"/>
    <w:rsid w:val="004208A7"/>
    <w:rsid w:val="004437DD"/>
    <w:rsid w:val="00447576"/>
    <w:rsid w:val="004578F6"/>
    <w:rsid w:val="004707B6"/>
    <w:rsid w:val="00477FBE"/>
    <w:rsid w:val="0049625B"/>
    <w:rsid w:val="004A28B3"/>
    <w:rsid w:val="004B0C50"/>
    <w:rsid w:val="004B13AE"/>
    <w:rsid w:val="004E4DF6"/>
    <w:rsid w:val="004F569B"/>
    <w:rsid w:val="00517677"/>
    <w:rsid w:val="00520B00"/>
    <w:rsid w:val="00526EF2"/>
    <w:rsid w:val="005270E8"/>
    <w:rsid w:val="005452A0"/>
    <w:rsid w:val="005B34CF"/>
    <w:rsid w:val="005C041A"/>
    <w:rsid w:val="005C6881"/>
    <w:rsid w:val="005F15B9"/>
    <w:rsid w:val="005F45D1"/>
    <w:rsid w:val="005F7091"/>
    <w:rsid w:val="00621DA1"/>
    <w:rsid w:val="006410A7"/>
    <w:rsid w:val="00641631"/>
    <w:rsid w:val="00673CB8"/>
    <w:rsid w:val="00680117"/>
    <w:rsid w:val="006A65EB"/>
    <w:rsid w:val="006B1314"/>
    <w:rsid w:val="006C0523"/>
    <w:rsid w:val="006C160F"/>
    <w:rsid w:val="006D2706"/>
    <w:rsid w:val="00707EBC"/>
    <w:rsid w:val="0073653A"/>
    <w:rsid w:val="00744034"/>
    <w:rsid w:val="00753815"/>
    <w:rsid w:val="007553F2"/>
    <w:rsid w:val="00760CCD"/>
    <w:rsid w:val="00772F86"/>
    <w:rsid w:val="007C64F3"/>
    <w:rsid w:val="007D5776"/>
    <w:rsid w:val="007E5E8D"/>
    <w:rsid w:val="007F23F1"/>
    <w:rsid w:val="007F6A1A"/>
    <w:rsid w:val="008105E2"/>
    <w:rsid w:val="00814A4A"/>
    <w:rsid w:val="008245ED"/>
    <w:rsid w:val="00832E88"/>
    <w:rsid w:val="008370D5"/>
    <w:rsid w:val="00841A3A"/>
    <w:rsid w:val="0085772B"/>
    <w:rsid w:val="00863A80"/>
    <w:rsid w:val="00883F5A"/>
    <w:rsid w:val="008A0F27"/>
    <w:rsid w:val="008C129C"/>
    <w:rsid w:val="008E18F2"/>
    <w:rsid w:val="008F3021"/>
    <w:rsid w:val="00925BE9"/>
    <w:rsid w:val="00925E5C"/>
    <w:rsid w:val="009261C8"/>
    <w:rsid w:val="009419CA"/>
    <w:rsid w:val="00942048"/>
    <w:rsid w:val="00967F82"/>
    <w:rsid w:val="00974547"/>
    <w:rsid w:val="00982C74"/>
    <w:rsid w:val="009A58D1"/>
    <w:rsid w:val="009B2F00"/>
    <w:rsid w:val="009B60C0"/>
    <w:rsid w:val="009B7762"/>
    <w:rsid w:val="009C361D"/>
    <w:rsid w:val="009D2AD6"/>
    <w:rsid w:val="009E75A7"/>
    <w:rsid w:val="009F26E5"/>
    <w:rsid w:val="00A254B6"/>
    <w:rsid w:val="00A37D6D"/>
    <w:rsid w:val="00A45E29"/>
    <w:rsid w:val="00A5604C"/>
    <w:rsid w:val="00A807C6"/>
    <w:rsid w:val="00A93053"/>
    <w:rsid w:val="00AF6323"/>
    <w:rsid w:val="00B049CE"/>
    <w:rsid w:val="00B2476F"/>
    <w:rsid w:val="00B25496"/>
    <w:rsid w:val="00B31197"/>
    <w:rsid w:val="00B3252B"/>
    <w:rsid w:val="00B617C0"/>
    <w:rsid w:val="00B64D17"/>
    <w:rsid w:val="00B6738C"/>
    <w:rsid w:val="00B72D20"/>
    <w:rsid w:val="00B84CA0"/>
    <w:rsid w:val="00B9338F"/>
    <w:rsid w:val="00BE1DB5"/>
    <w:rsid w:val="00C213CA"/>
    <w:rsid w:val="00C2510D"/>
    <w:rsid w:val="00C3472D"/>
    <w:rsid w:val="00C66A89"/>
    <w:rsid w:val="00C7704A"/>
    <w:rsid w:val="00C81A16"/>
    <w:rsid w:val="00C92F95"/>
    <w:rsid w:val="00C95D94"/>
    <w:rsid w:val="00CB3F38"/>
    <w:rsid w:val="00CB7F15"/>
    <w:rsid w:val="00D47969"/>
    <w:rsid w:val="00D522E2"/>
    <w:rsid w:val="00D56805"/>
    <w:rsid w:val="00D60F79"/>
    <w:rsid w:val="00D6645B"/>
    <w:rsid w:val="00D71868"/>
    <w:rsid w:val="00DA093B"/>
    <w:rsid w:val="00DA38EA"/>
    <w:rsid w:val="00DB437D"/>
    <w:rsid w:val="00DB74CA"/>
    <w:rsid w:val="00DC0521"/>
    <w:rsid w:val="00DC2444"/>
    <w:rsid w:val="00DC7ABC"/>
    <w:rsid w:val="00DE6DC6"/>
    <w:rsid w:val="00E40C58"/>
    <w:rsid w:val="00E53497"/>
    <w:rsid w:val="00E6023D"/>
    <w:rsid w:val="00E81B04"/>
    <w:rsid w:val="00EA40B0"/>
    <w:rsid w:val="00EA633F"/>
    <w:rsid w:val="00EB04C3"/>
    <w:rsid w:val="00EB25A9"/>
    <w:rsid w:val="00EB326B"/>
    <w:rsid w:val="00EE42E5"/>
    <w:rsid w:val="00F10017"/>
    <w:rsid w:val="00F12239"/>
    <w:rsid w:val="00F373F2"/>
    <w:rsid w:val="00F46262"/>
    <w:rsid w:val="00F55CFA"/>
    <w:rsid w:val="00F7513C"/>
    <w:rsid w:val="00F7735A"/>
    <w:rsid w:val="00FA60C9"/>
    <w:rsid w:val="00FC00CA"/>
    <w:rsid w:val="00FC52F4"/>
    <w:rsid w:val="00FC557F"/>
    <w:rsid w:val="00FD2655"/>
    <w:rsid w:val="00FD7FA6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59F65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D522E2"/>
    <w:pPr>
      <w:keepNext/>
      <w:jc w:val="both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8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86851"/>
    <w:rPr>
      <w:color w:val="0000FF"/>
      <w:u w:val="single"/>
    </w:rPr>
  </w:style>
  <w:style w:type="paragraph" w:styleId="Corpotesto">
    <w:name w:val="Body Text"/>
    <w:basedOn w:val="Normale"/>
    <w:rsid w:val="00286851"/>
    <w:pPr>
      <w:spacing w:line="360" w:lineRule="auto"/>
      <w:ind w:right="-567"/>
      <w:jc w:val="both"/>
    </w:pPr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rsid w:val="00B84C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84CA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673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738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496"/>
    <w:rPr>
      <w:sz w:val="24"/>
      <w:szCs w:val="24"/>
    </w:rPr>
  </w:style>
  <w:style w:type="character" w:styleId="Collegamentovisitato">
    <w:name w:val="FollowedHyperlink"/>
    <w:basedOn w:val="Carpredefinitoparagrafo"/>
    <w:rsid w:val="00832E88"/>
    <w:rPr>
      <w:color w:val="800080" w:themeColor="followedHyperlink"/>
      <w:u w:val="single"/>
    </w:rPr>
  </w:style>
  <w:style w:type="paragraph" w:styleId="Rientrocorpodeltesto3">
    <w:name w:val="Body Text Indent 3"/>
    <w:basedOn w:val="Normale"/>
    <w:link w:val="Rientrocorpodeltesto3Carattere"/>
    <w:rsid w:val="00D522E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522E2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D522E2"/>
    <w:rPr>
      <w:b/>
      <w:sz w:val="24"/>
    </w:rPr>
  </w:style>
  <w:style w:type="character" w:styleId="Enfasigrassetto">
    <w:name w:val="Strong"/>
    <w:qFormat/>
    <w:rsid w:val="00D522E2"/>
    <w:rPr>
      <w:b/>
      <w:bCs/>
    </w:rPr>
  </w:style>
  <w:style w:type="paragraph" w:customStyle="1" w:styleId="p1">
    <w:name w:val="p1"/>
    <w:basedOn w:val="Normale"/>
    <w:rsid w:val="00EA633F"/>
    <w:rPr>
      <w:rFonts w:ascii="Helvetica" w:eastAsiaTheme="minorHAnsi" w:hAnsi="Helvetica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26EF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BE9"/>
    <w:rPr>
      <w:sz w:val="24"/>
      <w:szCs w:val="24"/>
    </w:rPr>
  </w:style>
  <w:style w:type="paragraph" w:customStyle="1" w:styleId="Contenutotabella">
    <w:name w:val="Contenuto tabella"/>
    <w:basedOn w:val="Normale"/>
    <w:rsid w:val="00925BE9"/>
    <w:pPr>
      <w:suppressLineNumbers/>
      <w:suppressAutoHyphens/>
    </w:pPr>
    <w:rPr>
      <w:sz w:val="20"/>
      <w:szCs w:val="20"/>
      <w:lang w:eastAsia="ar-SA"/>
    </w:rPr>
  </w:style>
  <w:style w:type="paragraph" w:customStyle="1" w:styleId="paragraph">
    <w:name w:val="paragraph"/>
    <w:basedOn w:val="Normale"/>
    <w:rsid w:val="00D47969"/>
  </w:style>
  <w:style w:type="character" w:customStyle="1" w:styleId="normaltextrun1">
    <w:name w:val="normaltextrun1"/>
    <w:basedOn w:val="Carpredefinitoparagrafo"/>
    <w:rsid w:val="00D47969"/>
  </w:style>
  <w:style w:type="character" w:customStyle="1" w:styleId="eop">
    <w:name w:val="eop"/>
    <w:basedOn w:val="Carpredefinitoparagrafo"/>
    <w:rsid w:val="00D47969"/>
  </w:style>
  <w:style w:type="character" w:customStyle="1" w:styleId="Menzionenonrisolta1">
    <w:name w:val="Menzione non risolta1"/>
    <w:basedOn w:val="Carpredefinitoparagrafo"/>
    <w:rsid w:val="002874D0"/>
    <w:rPr>
      <w:color w:val="605E5C"/>
      <w:shd w:val="clear" w:color="auto" w:fill="E1DFDD"/>
    </w:rPr>
  </w:style>
  <w:style w:type="character" w:styleId="AcronimoHTML">
    <w:name w:val="HTML Acronym"/>
    <w:basedOn w:val="Carpredefinitoparagrafo"/>
    <w:uiPriority w:val="99"/>
    <w:semiHidden/>
    <w:unhideWhenUsed/>
    <w:rsid w:val="0054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1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6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1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6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92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0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75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8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02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440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75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25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16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.friuliveneziagiulia@cert.vigilfuoc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.falbo\Desktop\esame%20progetto%202011%20prima%20di%20dpr%2015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esame progetto 2011 prima di dpr 151.dot</Template>
  <TotalTime>1</TotalTime>
  <Pages>1</Pages>
  <Words>139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Si richiama l’attenzione sull’articolo 11 “INADEMPIENZE E PENALITÀ” del contratt</vt:lpstr>
      <vt:lpstr>    </vt:lpstr>
    </vt:vector>
  </TitlesOfParts>
  <Company>De Dona</Company>
  <LinksUpToDate>false</LinksUpToDate>
  <CharactersWithSpaces>1035</CharactersWithSpaces>
  <SharedDoc>false</SharedDoc>
  <HLinks>
    <vt:vector size="12" baseType="variant">
      <vt:variant>
        <vt:i4>1704031</vt:i4>
      </vt:variant>
      <vt:variant>
        <vt:i4>24</vt:i4>
      </vt:variant>
      <vt:variant>
        <vt:i4>0</vt:i4>
      </vt:variant>
      <vt:variant>
        <vt:i4>5</vt:i4>
      </vt:variant>
      <vt:variant>
        <vt:lpwstr>http://www.vigilfuoco.it/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mailto:comando.caserta@vigilfuoco.it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mario.falbo</dc:creator>
  <cp:keywords/>
  <dc:description/>
  <cp:lastModifiedBy>Giuseppe Pecoraro</cp:lastModifiedBy>
  <cp:revision>2</cp:revision>
  <cp:lastPrinted>2021-03-02T12:11:00Z</cp:lastPrinted>
  <dcterms:created xsi:type="dcterms:W3CDTF">2023-09-06T10:49:00Z</dcterms:created>
  <dcterms:modified xsi:type="dcterms:W3CDTF">2023-09-06T10:49:00Z</dcterms:modified>
</cp:coreProperties>
</file>