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B9" w:rsidRPr="00406CB9" w:rsidRDefault="00406CB9" w:rsidP="00406CB9">
      <w:pPr>
        <w:shd w:val="clear" w:color="auto" w:fill="FFFFFF"/>
        <w:spacing w:after="0" w:line="240" w:lineRule="auto"/>
        <w:jc w:val="center"/>
        <w:rPr>
          <w:rFonts w:ascii="Arial" w:eastAsia="Times New Roman" w:hAnsi="Arial" w:cs="Arial"/>
          <w:color w:val="000000"/>
          <w:sz w:val="18"/>
          <w:szCs w:val="18"/>
          <w:lang w:eastAsia="it-IT"/>
        </w:rPr>
      </w:pPr>
      <w:r w:rsidRPr="00406CB9">
        <w:rPr>
          <w:rFonts w:ascii="Calibri" w:eastAsia="Times New Roman" w:hAnsi="Calibri" w:cs="Calibri"/>
          <w:b/>
          <w:bCs/>
          <w:color w:val="0000FF"/>
          <w:sz w:val="48"/>
          <w:szCs w:val="48"/>
          <w:lang w:eastAsia="it-IT"/>
        </w:rPr>
        <w:t>Vigilanza Antincendio</w:t>
      </w:r>
    </w:p>
    <w:p w:rsidR="00406CB9" w:rsidRPr="00406CB9" w:rsidRDefault="00406CB9" w:rsidP="00406CB9">
      <w:pPr>
        <w:shd w:val="clear" w:color="auto" w:fill="FFFFFF"/>
        <w:spacing w:after="0" w:line="240" w:lineRule="auto"/>
        <w:jc w:val="center"/>
        <w:rPr>
          <w:rFonts w:ascii="Arial" w:eastAsia="Times New Roman" w:hAnsi="Arial" w:cs="Arial"/>
          <w:color w:val="000000"/>
          <w:sz w:val="18"/>
          <w:szCs w:val="18"/>
          <w:lang w:eastAsia="it-IT"/>
        </w:rPr>
      </w:pPr>
      <w:r w:rsidRPr="00406CB9">
        <w:rPr>
          <w:rFonts w:ascii="Calibri" w:eastAsia="Times New Roman" w:hAnsi="Calibri" w:cs="Calibri"/>
          <w:i/>
          <w:iCs/>
          <w:color w:val="000000"/>
          <w:sz w:val="24"/>
          <w:szCs w:val="24"/>
          <w:lang w:eastAsia="it-IT"/>
        </w:rPr>
        <w:t>(Tel. ufficio 0965/632350)</w:t>
      </w:r>
    </w:p>
    <w:p w:rsidR="00406CB9" w:rsidRPr="00406CB9" w:rsidRDefault="00406CB9" w:rsidP="00406CB9">
      <w:pPr>
        <w:shd w:val="clear" w:color="auto" w:fill="FFFFFF"/>
        <w:spacing w:after="0" w:line="240" w:lineRule="auto"/>
        <w:jc w:val="center"/>
        <w:rPr>
          <w:rFonts w:ascii="Times New Roman" w:eastAsia="Times New Roman" w:hAnsi="Times New Roman" w:cs="Times New Roman"/>
          <w:color w:val="000000"/>
          <w:sz w:val="24"/>
          <w:szCs w:val="24"/>
          <w:lang w:eastAsia="it-IT"/>
        </w:rPr>
      </w:pPr>
      <w:r w:rsidRPr="00406CB9">
        <w:rPr>
          <w:rFonts w:ascii="Times New Roman" w:eastAsia="Times New Roman" w:hAnsi="Times New Roman" w:cs="Times New Roman"/>
          <w:i/>
          <w:iCs/>
          <w:color w:val="000000"/>
          <w:sz w:val="24"/>
          <w:szCs w:val="24"/>
          <w:lang w:eastAsia="it-IT"/>
        </w:rPr>
        <w:t>PEC: </w:t>
      </w:r>
      <w:hyperlink r:id="rId5" w:history="1">
        <w:r w:rsidRPr="00406CB9">
          <w:rPr>
            <w:rFonts w:ascii="Times New Roman" w:eastAsia="Times New Roman" w:hAnsi="Times New Roman" w:cs="Times New Roman"/>
            <w:i/>
            <w:iCs/>
            <w:color w:val="CE0C08"/>
            <w:sz w:val="24"/>
            <w:szCs w:val="24"/>
            <w:u w:val="single"/>
            <w:lang w:eastAsia="it-IT"/>
          </w:rPr>
          <w:t>com.reggiocalabria@cert.vigilfuoco.it</w:t>
        </w:r>
      </w:hyperlink>
    </w:p>
    <w:p w:rsidR="00406CB9" w:rsidRPr="00406CB9" w:rsidRDefault="00406CB9" w:rsidP="00406CB9">
      <w:pPr>
        <w:shd w:val="clear" w:color="auto" w:fill="FFFFFF"/>
        <w:spacing w:after="0" w:line="240" w:lineRule="auto"/>
        <w:jc w:val="center"/>
        <w:rPr>
          <w:rFonts w:ascii="Times New Roman" w:eastAsia="Times New Roman" w:hAnsi="Times New Roman" w:cs="Times New Roman"/>
          <w:color w:val="000000"/>
          <w:sz w:val="24"/>
          <w:szCs w:val="24"/>
          <w:lang w:eastAsia="it-IT"/>
        </w:rPr>
      </w:pPr>
      <w:r w:rsidRPr="00406CB9">
        <w:rPr>
          <w:rFonts w:ascii="Times New Roman" w:eastAsia="Times New Roman" w:hAnsi="Times New Roman" w:cs="Times New Roman"/>
          <w:i/>
          <w:iCs/>
          <w:color w:val="000000"/>
          <w:sz w:val="24"/>
          <w:szCs w:val="24"/>
          <w:lang w:eastAsia="it-IT"/>
        </w:rPr>
        <w:t>PEO: </w:t>
      </w:r>
      <w:hyperlink r:id="rId6" w:history="1">
        <w:r w:rsidRPr="00406CB9">
          <w:rPr>
            <w:rFonts w:ascii="Times New Roman" w:eastAsia="Times New Roman" w:hAnsi="Times New Roman" w:cs="Times New Roman"/>
            <w:i/>
            <w:iCs/>
            <w:color w:val="CE0C08"/>
            <w:sz w:val="24"/>
            <w:szCs w:val="24"/>
            <w:u w:val="single"/>
            <w:lang w:eastAsia="it-IT"/>
          </w:rPr>
          <w:t>comando.reggiocalabria@vigilfuoco.it</w:t>
        </w:r>
      </w:hyperlink>
    </w:p>
    <w:p w:rsidR="00406CB9" w:rsidRPr="00406CB9" w:rsidRDefault="00406CB9" w:rsidP="00406CB9">
      <w:pPr>
        <w:shd w:val="clear" w:color="auto" w:fill="FFFFFF"/>
        <w:spacing w:after="0" w:line="240" w:lineRule="auto"/>
        <w:jc w:val="center"/>
        <w:rPr>
          <w:rFonts w:ascii="Arial" w:eastAsia="Times New Roman" w:hAnsi="Arial" w:cs="Arial"/>
          <w:color w:val="000000"/>
          <w:sz w:val="18"/>
          <w:szCs w:val="18"/>
          <w:lang w:eastAsia="it-IT"/>
        </w:rPr>
      </w:pPr>
      <w:r w:rsidRPr="00406CB9">
        <w:rPr>
          <w:rFonts w:ascii="Arial" w:eastAsia="Times New Roman" w:hAnsi="Arial" w:cs="Arial"/>
          <w:i/>
          <w:iCs/>
          <w:color w:val="000000"/>
          <w:sz w:val="24"/>
          <w:szCs w:val="24"/>
          <w:lang w:eastAsia="it-IT"/>
        </w:rPr>
        <w:t> </w:t>
      </w:r>
    </w:p>
    <w:p w:rsidR="00406CB9" w:rsidRPr="00406CB9" w:rsidRDefault="00406CB9" w:rsidP="00406CB9">
      <w:pPr>
        <w:shd w:val="clear" w:color="auto" w:fill="FFFFFF"/>
        <w:spacing w:after="0" w:line="240" w:lineRule="auto"/>
        <w:rPr>
          <w:rFonts w:ascii="Arial" w:eastAsia="Times New Roman" w:hAnsi="Arial" w:cs="Arial"/>
          <w:color w:val="000000"/>
          <w:sz w:val="18"/>
          <w:szCs w:val="18"/>
          <w:lang w:eastAsia="it-IT"/>
        </w:rPr>
      </w:pPr>
      <w:r w:rsidRPr="00406CB9">
        <w:rPr>
          <w:rFonts w:ascii="Calibri" w:eastAsia="Times New Roman" w:hAnsi="Calibri" w:cs="Calibri"/>
          <w:b/>
          <w:bCs/>
          <w:color w:val="000000"/>
          <w:sz w:val="24"/>
          <w:szCs w:val="24"/>
          <w:lang w:eastAsia="it-IT"/>
        </w:rPr>
        <w:t>                                         </w:t>
      </w:r>
    </w:p>
    <w:p w:rsidR="00406CB9" w:rsidRPr="00406CB9" w:rsidRDefault="00406CB9" w:rsidP="00406CB9">
      <w:pPr>
        <w:shd w:val="clear" w:color="auto" w:fill="FFFFFF"/>
        <w:spacing w:after="0" w:line="240" w:lineRule="auto"/>
        <w:jc w:val="center"/>
        <w:rPr>
          <w:rFonts w:ascii="Arial" w:eastAsia="Times New Roman" w:hAnsi="Arial" w:cs="Arial"/>
          <w:color w:val="000000"/>
          <w:sz w:val="18"/>
          <w:szCs w:val="18"/>
          <w:lang w:eastAsia="it-IT"/>
        </w:rPr>
      </w:pPr>
      <w:r w:rsidRPr="00406CB9">
        <w:rPr>
          <w:rFonts w:ascii="Calibri" w:eastAsia="Times New Roman" w:hAnsi="Calibri" w:cs="Calibri"/>
          <w:b/>
          <w:bCs/>
          <w:color w:val="000000"/>
          <w:sz w:val="24"/>
          <w:szCs w:val="24"/>
          <w:lang w:eastAsia="it-IT"/>
        </w:rPr>
        <w:t> </w:t>
      </w:r>
    </w:p>
    <w:p w:rsidR="00406CB9" w:rsidRPr="00406CB9" w:rsidRDefault="00406CB9" w:rsidP="00406CB9">
      <w:pPr>
        <w:shd w:val="clear" w:color="auto" w:fill="FFFFFF"/>
        <w:spacing w:after="0" w:line="240" w:lineRule="auto"/>
        <w:jc w:val="center"/>
        <w:rPr>
          <w:rFonts w:ascii="Arial" w:eastAsia="Times New Roman" w:hAnsi="Arial" w:cs="Arial"/>
          <w:color w:val="000000"/>
          <w:sz w:val="18"/>
          <w:szCs w:val="18"/>
          <w:lang w:eastAsia="it-IT"/>
        </w:rPr>
      </w:pPr>
      <w:r w:rsidRPr="00406CB9">
        <w:rPr>
          <w:rFonts w:ascii="Calibri" w:eastAsia="Times New Roman" w:hAnsi="Calibri" w:cs="Calibri"/>
          <w:b/>
          <w:bCs/>
          <w:color w:val="000000"/>
          <w:sz w:val="36"/>
          <w:szCs w:val="36"/>
          <w:lang w:eastAsia="it-IT"/>
        </w:rPr>
        <w:t>Responsabile del Servizio:</w:t>
      </w:r>
    </w:p>
    <w:p w:rsidR="00406CB9" w:rsidRPr="00406CB9" w:rsidRDefault="00406CB9" w:rsidP="00406CB9">
      <w:pPr>
        <w:shd w:val="clear" w:color="auto" w:fill="FFFFFF"/>
        <w:spacing w:after="0" w:line="240" w:lineRule="auto"/>
        <w:jc w:val="center"/>
        <w:rPr>
          <w:rFonts w:ascii="Arial" w:eastAsia="Times New Roman" w:hAnsi="Arial" w:cs="Arial"/>
          <w:color w:val="000000"/>
          <w:sz w:val="18"/>
          <w:szCs w:val="18"/>
          <w:lang w:eastAsia="it-IT"/>
        </w:rPr>
      </w:pPr>
      <w:r w:rsidRPr="00406CB9">
        <w:rPr>
          <w:rFonts w:ascii="Arial" w:eastAsia="Times New Roman" w:hAnsi="Arial" w:cs="Arial"/>
          <w:color w:val="000000"/>
          <w:sz w:val="18"/>
          <w:szCs w:val="18"/>
          <w:lang w:eastAsia="it-IT"/>
        </w:rPr>
        <w:t> </w:t>
      </w:r>
    </w:p>
    <w:p w:rsidR="00406CB9" w:rsidRPr="00406CB9" w:rsidRDefault="00406CB9" w:rsidP="00406CB9">
      <w:pPr>
        <w:shd w:val="clear" w:color="auto" w:fill="FFFFFF"/>
        <w:spacing w:after="0" w:line="240" w:lineRule="auto"/>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line="240" w:lineRule="auto"/>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7"/>
          <w:szCs w:val="27"/>
          <w:lang w:eastAsia="it-IT"/>
        </w:rPr>
        <w:t> </w:t>
      </w:r>
    </w:p>
    <w:p w:rsidR="00406CB9" w:rsidRPr="00406CB9" w:rsidRDefault="00406CB9" w:rsidP="00406CB9">
      <w:pPr>
        <w:shd w:val="clear" w:color="auto" w:fill="FFFFFF"/>
        <w:spacing w:after="60" w:line="240" w:lineRule="auto"/>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Scarica il modello:</w:t>
      </w:r>
    </w:p>
    <w:p w:rsidR="00406CB9" w:rsidRPr="00406CB9" w:rsidRDefault="000C7F3F" w:rsidP="00406CB9">
      <w:pPr>
        <w:shd w:val="clear" w:color="auto" w:fill="FFFFFF"/>
        <w:spacing w:after="60" w:line="240" w:lineRule="auto"/>
        <w:rPr>
          <w:rFonts w:ascii="Arial" w:eastAsia="Times New Roman" w:hAnsi="Arial" w:cs="Arial"/>
          <w:color w:val="000000"/>
          <w:sz w:val="18"/>
          <w:szCs w:val="18"/>
          <w:lang w:eastAsia="it-IT"/>
        </w:rPr>
      </w:pPr>
      <w:hyperlink r:id="rId7" w:history="1">
        <w:r w:rsidR="00406CB9" w:rsidRPr="00406CB9">
          <w:rPr>
            <w:rFonts w:ascii="Calibri" w:eastAsia="Times New Roman" w:hAnsi="Calibri" w:cs="Calibri"/>
            <w:color w:val="C00000"/>
            <w:sz w:val="24"/>
            <w:szCs w:val="24"/>
            <w:u w:val="single"/>
            <w:lang w:eastAsia="it-IT"/>
          </w:rPr>
          <w:t>Modello di domanda Servizi di Vigilanza</w:t>
        </w:r>
      </w:hyperlink>
    </w:p>
    <w:p w:rsidR="00406CB9" w:rsidRPr="00406CB9" w:rsidRDefault="000C7F3F" w:rsidP="00406CB9">
      <w:pPr>
        <w:shd w:val="clear" w:color="auto" w:fill="FFFFFF"/>
        <w:spacing w:after="60" w:line="240" w:lineRule="auto"/>
        <w:jc w:val="both"/>
        <w:rPr>
          <w:rFonts w:ascii="Arial" w:eastAsia="Times New Roman" w:hAnsi="Arial" w:cs="Arial"/>
          <w:color w:val="000000"/>
          <w:sz w:val="18"/>
          <w:szCs w:val="18"/>
          <w:lang w:eastAsia="it-IT"/>
        </w:rPr>
      </w:pPr>
      <w:hyperlink r:id="rId8" w:history="1">
        <w:r w:rsidR="00406CB9" w:rsidRPr="00406CB9">
          <w:rPr>
            <w:rFonts w:ascii="Calibri" w:eastAsia="Times New Roman" w:hAnsi="Calibri" w:cs="Calibri"/>
            <w:color w:val="CE0C08"/>
            <w:sz w:val="24"/>
            <w:szCs w:val="24"/>
            <w:u w:val="single"/>
            <w:lang w:eastAsia="it-IT"/>
          </w:rPr>
          <w:t>Servizi di Vigilanza Antincendio - Normativa</w:t>
        </w:r>
      </w:hyperlink>
      <w:r w:rsidR="00406CB9" w:rsidRPr="00406CB9">
        <w:rPr>
          <w:rFonts w:ascii="Calibri" w:eastAsia="Times New Roman" w:hAnsi="Calibri" w:cs="Calibri"/>
          <w:color w:val="C00000"/>
          <w:sz w:val="24"/>
          <w:szCs w:val="24"/>
          <w:lang w:eastAsia="it-IT"/>
        </w:rPr>
        <w:t>: </w:t>
      </w:r>
      <w:r w:rsidR="00406CB9" w:rsidRPr="00406CB9">
        <w:rPr>
          <w:rFonts w:ascii="Calibri" w:eastAsia="Times New Roman" w:hAnsi="Calibri" w:cs="Calibri"/>
          <w:i/>
          <w:iCs/>
          <w:color w:val="000000"/>
          <w:sz w:val="24"/>
          <w:szCs w:val="24"/>
          <w:lang w:eastAsia="it-IT"/>
        </w:rPr>
        <w:t>Principali norme sui servizi di vigilanza antincendio.</w:t>
      </w:r>
    </w:p>
    <w:p w:rsidR="00406CB9" w:rsidRPr="00406CB9" w:rsidRDefault="00406CB9" w:rsidP="00406CB9">
      <w:pPr>
        <w:shd w:val="clear" w:color="auto" w:fill="FFFFFF"/>
        <w:spacing w:after="0" w:line="240" w:lineRule="auto"/>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after="0" w:line="240" w:lineRule="auto"/>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after="60" w:line="240" w:lineRule="auto"/>
        <w:jc w:val="both"/>
        <w:rPr>
          <w:rFonts w:ascii="Arial" w:eastAsia="Times New Roman" w:hAnsi="Arial" w:cs="Arial"/>
          <w:color w:val="000000"/>
          <w:sz w:val="18"/>
          <w:szCs w:val="18"/>
          <w:lang w:eastAsia="it-IT"/>
        </w:rPr>
      </w:pPr>
      <w:r w:rsidRPr="00406CB9">
        <w:rPr>
          <w:rFonts w:ascii="Calibri" w:eastAsia="Times New Roman" w:hAnsi="Calibri" w:cs="Calibri"/>
          <w:b/>
          <w:bCs/>
          <w:color w:val="0000FF"/>
          <w:sz w:val="28"/>
          <w:szCs w:val="28"/>
          <w:lang w:eastAsia="it-IT"/>
        </w:rPr>
        <w:t>Modalità per la richiesta del servizio di vigilanza antincendio</w:t>
      </w:r>
    </w:p>
    <w:p w:rsidR="00406CB9" w:rsidRPr="00406CB9" w:rsidRDefault="00406CB9" w:rsidP="00406CB9">
      <w:pPr>
        <w:shd w:val="clear" w:color="auto" w:fill="FFFFFF"/>
        <w:spacing w:after="60" w:line="240" w:lineRule="auto"/>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La richiesta del servizio di vigilanza deve pervenire, con almeno </w:t>
      </w:r>
      <w:r w:rsidRPr="00406CB9">
        <w:rPr>
          <w:rFonts w:ascii="Calibri" w:eastAsia="Times New Roman" w:hAnsi="Calibri" w:cs="Calibri"/>
          <w:b/>
          <w:bCs/>
          <w:color w:val="000000"/>
          <w:sz w:val="24"/>
          <w:szCs w:val="24"/>
          <w:lang w:eastAsia="it-IT"/>
        </w:rPr>
        <w:t>5 giorni di anticipo</w:t>
      </w:r>
      <w:r w:rsidRPr="00406CB9">
        <w:rPr>
          <w:rFonts w:ascii="Calibri" w:eastAsia="Times New Roman" w:hAnsi="Calibri" w:cs="Calibri"/>
          <w:color w:val="000000"/>
          <w:sz w:val="24"/>
          <w:szCs w:val="24"/>
          <w:lang w:eastAsia="it-IT"/>
        </w:rPr>
        <w:t> rispetto alla manifestazione, come previsto dall'art. 8 del </w:t>
      </w:r>
      <w:hyperlink r:id="rId9" w:history="1">
        <w:r w:rsidRPr="00406CB9">
          <w:rPr>
            <w:rFonts w:ascii="Calibri" w:eastAsia="Times New Roman" w:hAnsi="Calibri" w:cs="Calibri"/>
            <w:color w:val="CE0C08"/>
            <w:sz w:val="24"/>
            <w:szCs w:val="24"/>
            <w:u w:val="single"/>
            <w:lang w:eastAsia="it-IT"/>
          </w:rPr>
          <w:t>DM n. 261 del 22/2/1996</w:t>
        </w:r>
      </w:hyperlink>
      <w:r w:rsidRPr="00406CB9">
        <w:rPr>
          <w:rFonts w:ascii="Calibri" w:eastAsia="Times New Roman" w:hAnsi="Calibri" w:cs="Calibri"/>
          <w:color w:val="000000"/>
          <w:sz w:val="24"/>
          <w:szCs w:val="24"/>
          <w:lang w:eastAsia="it-IT"/>
        </w:rPr>
        <w:t>, utilizzando l'apposito modulo di domanda (in bollo da Euro 16,00, ove richiesto), scaricabile in questa pagina.</w:t>
      </w:r>
    </w:p>
    <w:p w:rsidR="00406CB9" w:rsidRPr="00406CB9" w:rsidRDefault="00406CB9" w:rsidP="00406CB9">
      <w:pPr>
        <w:shd w:val="clear" w:color="auto" w:fill="FFFFFF"/>
        <w:spacing w:after="60" w:line="240" w:lineRule="auto"/>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xml:space="preserve">Ai fini dell'accoglimento della domanda dovrà essere acquisito preventivamente l'attestato di versamento ai sensi della legge 26/7/65 n. 966, che dovrà essere effettuato  esclusivamente tramite il portale </w:t>
      </w:r>
      <w:proofErr w:type="spellStart"/>
      <w:r w:rsidRPr="00406CB9">
        <w:rPr>
          <w:rFonts w:ascii="Calibri" w:eastAsia="Times New Roman" w:hAnsi="Calibri" w:cs="Calibri"/>
          <w:color w:val="000000"/>
          <w:sz w:val="24"/>
          <w:szCs w:val="24"/>
          <w:lang w:eastAsia="it-IT"/>
        </w:rPr>
        <w:t>PagoPA</w:t>
      </w:r>
      <w:proofErr w:type="spellEnd"/>
      <w:r w:rsidRPr="00406CB9">
        <w:rPr>
          <w:rFonts w:ascii="Calibri" w:eastAsia="Times New Roman" w:hAnsi="Calibri" w:cs="Calibri"/>
          <w:color w:val="000000"/>
          <w:sz w:val="24"/>
          <w:szCs w:val="24"/>
          <w:lang w:eastAsia="it-IT"/>
        </w:rPr>
        <w:t xml:space="preserve"> dei pagamenti online al seguente link </w:t>
      </w:r>
      <w:hyperlink r:id="rId10" w:history="1">
        <w:r w:rsidRPr="00406CB9">
          <w:rPr>
            <w:rFonts w:ascii="Calibri" w:eastAsia="Times New Roman" w:hAnsi="Calibri" w:cs="Calibri"/>
            <w:color w:val="CE0C08"/>
            <w:sz w:val="24"/>
            <w:szCs w:val="24"/>
            <w:u w:val="single"/>
            <w:lang w:eastAsia="it-IT"/>
          </w:rPr>
          <w:t>https://pagopa.vigilfuoco.it/</w:t>
        </w:r>
      </w:hyperlink>
      <w:r w:rsidRPr="00406CB9">
        <w:rPr>
          <w:rFonts w:ascii="Calibri" w:eastAsia="Times New Roman" w:hAnsi="Calibri" w:cs="Calibri"/>
          <w:color w:val="000000"/>
          <w:sz w:val="24"/>
          <w:szCs w:val="24"/>
          <w:lang w:eastAsia="it-IT"/>
        </w:rPr>
        <w:t> , con la causale </w:t>
      </w:r>
      <w:r w:rsidRPr="00406CB9">
        <w:rPr>
          <w:rFonts w:ascii="Calibri" w:eastAsia="Times New Roman" w:hAnsi="Calibri" w:cs="Calibri"/>
          <w:b/>
          <w:bCs/>
          <w:color w:val="000000"/>
          <w:sz w:val="24"/>
          <w:szCs w:val="24"/>
          <w:lang w:eastAsia="it-IT"/>
        </w:rPr>
        <w:t>"Servizi di Vigilanza antincendio"</w:t>
      </w:r>
      <w:r w:rsidRPr="00406CB9">
        <w:rPr>
          <w:rFonts w:ascii="Calibri" w:eastAsia="Times New Roman" w:hAnsi="Calibri" w:cs="Calibri"/>
          <w:color w:val="000000"/>
          <w:sz w:val="24"/>
          <w:szCs w:val="24"/>
          <w:lang w:eastAsia="it-IT"/>
        </w:rPr>
        <w:t> </w:t>
      </w:r>
      <w:r w:rsidRPr="00406CB9">
        <w:rPr>
          <w:rFonts w:ascii="Calibri" w:eastAsia="Times New Roman" w:hAnsi="Calibri" w:cs="Calibri"/>
          <w:i/>
          <w:iCs/>
          <w:color w:val="000000"/>
          <w:sz w:val="24"/>
          <w:szCs w:val="24"/>
          <w:lang w:eastAsia="it-IT"/>
        </w:rPr>
        <w:t>(indicare gli estremi della manifestazione in oggetto)</w:t>
      </w:r>
      <w:r w:rsidRPr="00406CB9">
        <w:rPr>
          <w:rFonts w:ascii="Calibri" w:eastAsia="Times New Roman" w:hAnsi="Calibri" w:cs="Calibri"/>
          <w:color w:val="000000"/>
          <w:sz w:val="24"/>
          <w:szCs w:val="24"/>
          <w:lang w:eastAsia="it-IT"/>
        </w:rPr>
        <w:t>.</w:t>
      </w:r>
    </w:p>
    <w:p w:rsidR="00406CB9" w:rsidRPr="00406CB9" w:rsidRDefault="00406CB9" w:rsidP="00406CB9">
      <w:pPr>
        <w:shd w:val="clear" w:color="auto" w:fill="FFFFFF"/>
        <w:spacing w:after="60" w:line="240" w:lineRule="auto"/>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L'importo deve essere calcolato sulla base delle tariffe vigenti (</w:t>
      </w:r>
      <w:hyperlink r:id="rId11" w:history="1">
        <w:r w:rsidRPr="00406CB9">
          <w:rPr>
            <w:rFonts w:ascii="Calibri" w:eastAsia="Times New Roman" w:hAnsi="Calibri" w:cs="Calibri"/>
            <w:color w:val="CE0C08"/>
            <w:sz w:val="24"/>
            <w:szCs w:val="24"/>
            <w:u w:val="single"/>
            <w:lang w:eastAsia="it-IT"/>
          </w:rPr>
          <w:t xml:space="preserve">DM </w:t>
        </w:r>
        <w:r w:rsidR="00A521F3">
          <w:rPr>
            <w:rFonts w:ascii="Calibri" w:eastAsia="Times New Roman" w:hAnsi="Calibri" w:cs="Calibri"/>
            <w:color w:val="CE0C08"/>
            <w:sz w:val="24"/>
            <w:szCs w:val="24"/>
            <w:u w:val="single"/>
            <w:lang w:eastAsia="it-IT"/>
          </w:rPr>
          <w:t>11/10/2024</w:t>
        </w:r>
      </w:hyperlink>
      <w:r w:rsidRPr="00406CB9">
        <w:rPr>
          <w:rFonts w:ascii="Calibri" w:eastAsia="Times New Roman" w:hAnsi="Calibri" w:cs="Calibri"/>
          <w:color w:val="000000"/>
          <w:sz w:val="24"/>
          <w:szCs w:val="24"/>
          <w:lang w:eastAsia="it-IT"/>
        </w:rPr>
        <w:t>) e della presunta durata del servizio, incrementata dei tempi relativi alle verifiche di sicurezza preventive e successive del locale, stabilite  in base al tipo di manifestazione.</w:t>
      </w:r>
    </w:p>
    <w:p w:rsidR="00406CB9" w:rsidRPr="00406CB9" w:rsidRDefault="00406CB9" w:rsidP="00406CB9">
      <w:pPr>
        <w:shd w:val="clear" w:color="auto" w:fill="FFFFFF"/>
        <w:spacing w:after="60" w:line="240" w:lineRule="auto"/>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In caso di annullamento o di variazione del servizio richiesto, dovrà essere data comunicazione a questo Comando in tempo utile, per consentire l'annullamento del servizio; in caso contrario non sarà possibile la restituzione dell'importo versato.</w:t>
      </w:r>
    </w:p>
    <w:p w:rsidR="00406CB9" w:rsidRPr="00406CB9" w:rsidRDefault="00406CB9" w:rsidP="00406CB9">
      <w:pPr>
        <w:shd w:val="clear" w:color="auto" w:fill="FFFFFF"/>
        <w:spacing w:after="60" w:line="240" w:lineRule="auto"/>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after="60" w:line="240" w:lineRule="auto"/>
        <w:jc w:val="both"/>
        <w:rPr>
          <w:rFonts w:ascii="Arial" w:eastAsia="Times New Roman" w:hAnsi="Arial" w:cs="Arial"/>
          <w:color w:val="000000"/>
          <w:sz w:val="18"/>
          <w:szCs w:val="18"/>
          <w:lang w:eastAsia="it-IT"/>
        </w:rPr>
      </w:pPr>
      <w:r w:rsidRPr="00406CB9">
        <w:rPr>
          <w:rFonts w:ascii="Calibri" w:eastAsia="Times New Roman" w:hAnsi="Calibri" w:cs="Calibri"/>
          <w:b/>
          <w:bCs/>
          <w:color w:val="0000FF"/>
          <w:sz w:val="24"/>
          <w:szCs w:val="24"/>
          <w:lang w:eastAsia="it-IT"/>
        </w:rPr>
        <w:t>Prontuario Vigilanza Antincendi RC</w:t>
      </w:r>
      <w:r w:rsidRPr="00406CB9">
        <w:rPr>
          <w:rFonts w:ascii="Calibri" w:eastAsia="Times New Roman" w:hAnsi="Calibri" w:cs="Calibri"/>
          <w:color w:val="000000"/>
          <w:sz w:val="24"/>
          <w:szCs w:val="24"/>
          <w:lang w:eastAsia="it-IT"/>
        </w:rPr>
        <w:t>:</w:t>
      </w:r>
      <w:r w:rsidRPr="00406CB9">
        <w:rPr>
          <w:rFonts w:ascii="Calibri" w:eastAsia="Times New Roman" w:hAnsi="Calibri" w:cs="Calibri"/>
          <w:i/>
          <w:iCs/>
          <w:color w:val="000000"/>
          <w:sz w:val="24"/>
          <w:szCs w:val="24"/>
          <w:lang w:eastAsia="it-IT"/>
        </w:rPr>
        <w:t>  Prontuario per il personale operativo del Comando di Reggio Calabria incaricato di effettuare  i servizi di vigilanza antincendi presso i locali di pubblico spettacolo nel territorio  di competenza provinciale.</w:t>
      </w:r>
    </w:p>
    <w:p w:rsidR="00406CB9" w:rsidRPr="00406CB9" w:rsidRDefault="00406CB9" w:rsidP="00406CB9">
      <w:pPr>
        <w:shd w:val="clear" w:color="auto" w:fill="FFFFFF"/>
        <w:spacing w:after="60" w:line="240" w:lineRule="auto"/>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after="0" w:line="240" w:lineRule="auto"/>
        <w:rPr>
          <w:rFonts w:ascii="Arial" w:eastAsia="Times New Roman" w:hAnsi="Arial" w:cs="Arial"/>
          <w:color w:val="000000"/>
          <w:sz w:val="18"/>
          <w:szCs w:val="18"/>
          <w:lang w:eastAsia="it-IT"/>
        </w:rPr>
      </w:pPr>
      <w:r w:rsidRPr="00406CB9">
        <w:rPr>
          <w:rFonts w:ascii="Calibri" w:eastAsia="Times New Roman" w:hAnsi="Calibri" w:cs="Calibri"/>
          <w:b/>
          <w:bCs/>
          <w:color w:val="0000FF"/>
          <w:sz w:val="24"/>
          <w:szCs w:val="24"/>
          <w:lang w:eastAsia="it-IT"/>
        </w:rPr>
        <w:t>COSTO DEI SERVIZI EFFETTUATI DAL COMANDO DI REGGIO CALABRIA</w:t>
      </w:r>
    </w:p>
    <w:p w:rsidR="00406CB9" w:rsidRPr="00406CB9" w:rsidRDefault="00406CB9" w:rsidP="00406CB9">
      <w:pPr>
        <w:shd w:val="clear" w:color="auto" w:fill="FFFFFF"/>
        <w:spacing w:after="120" w:line="240" w:lineRule="auto"/>
        <w:rPr>
          <w:rFonts w:ascii="Times New Roman" w:eastAsia="Times New Roman" w:hAnsi="Times New Roman" w:cs="Times New Roman"/>
          <w:color w:val="000000"/>
          <w:sz w:val="24"/>
          <w:szCs w:val="24"/>
          <w:lang w:eastAsia="it-IT"/>
        </w:rPr>
      </w:pPr>
      <w:r w:rsidRPr="00406CB9">
        <w:rPr>
          <w:rFonts w:ascii="Calibri" w:eastAsia="Times New Roman" w:hAnsi="Calibri" w:cs="Calibri"/>
          <w:b/>
          <w:bCs/>
          <w:color w:val="000000"/>
          <w:sz w:val="24"/>
          <w:szCs w:val="24"/>
          <w:lang w:eastAsia="it-IT"/>
        </w:rPr>
        <w:t>Teatro Comunale di Reggio Calabria:</w:t>
      </w:r>
    </w:p>
    <w:p w:rsidR="00406CB9" w:rsidRPr="00406CB9" w:rsidRDefault="00406CB9" w:rsidP="00406CB9">
      <w:pPr>
        <w:shd w:val="clear" w:color="auto" w:fill="FFFFFF"/>
        <w:spacing w:after="0" w:line="240" w:lineRule="auto"/>
        <w:rPr>
          <w:rFonts w:ascii="Arial" w:eastAsia="Times New Roman" w:hAnsi="Arial" w:cs="Arial"/>
          <w:color w:val="000000"/>
          <w:sz w:val="24"/>
          <w:szCs w:val="24"/>
          <w:lang w:eastAsia="it-IT"/>
        </w:rPr>
      </w:pPr>
      <w:r w:rsidRPr="00406CB9">
        <w:rPr>
          <w:rFonts w:ascii="Arial" w:eastAsia="Times New Roman" w:hAnsi="Arial" w:cs="Arial"/>
          <w:color w:val="000000"/>
          <w:sz w:val="24"/>
          <w:szCs w:val="24"/>
          <w:lang w:eastAsia="it-IT"/>
        </w:rPr>
        <w:t> </w:t>
      </w:r>
      <w:r w:rsidR="00EB4E34">
        <w:rPr>
          <w:rFonts w:ascii="Arial" w:eastAsia="Times New Roman" w:hAnsi="Arial" w:cs="Arial"/>
          <w:color w:val="000000"/>
          <w:sz w:val="24"/>
          <w:szCs w:val="24"/>
          <w:lang w:eastAsia="it-IT"/>
        </w:rPr>
        <w:t xml:space="preserve"> </w:t>
      </w:r>
      <w:r w:rsidRPr="00406CB9">
        <w:rPr>
          <w:rFonts w:ascii="Calibri" w:eastAsia="Times New Roman" w:hAnsi="Calibri" w:cs="Calibri"/>
          <w:color w:val="000000"/>
          <w:sz w:val="24"/>
          <w:szCs w:val="24"/>
          <w:lang w:eastAsia="it-IT"/>
        </w:rPr>
        <w:t xml:space="preserve">n. 1 </w:t>
      </w:r>
      <w:proofErr w:type="spellStart"/>
      <w:r w:rsidRPr="00406CB9">
        <w:rPr>
          <w:rFonts w:ascii="Calibri" w:eastAsia="Times New Roman" w:hAnsi="Calibri" w:cs="Calibri"/>
          <w:color w:val="000000"/>
          <w:sz w:val="24"/>
          <w:szCs w:val="24"/>
          <w:lang w:eastAsia="it-IT"/>
        </w:rPr>
        <w:t>Funz</w:t>
      </w:r>
      <w:proofErr w:type="spellEnd"/>
      <w:r w:rsidRPr="00406CB9">
        <w:rPr>
          <w:rFonts w:ascii="Calibri" w:eastAsia="Times New Roman" w:hAnsi="Calibri" w:cs="Calibri"/>
          <w:color w:val="000000"/>
          <w:sz w:val="24"/>
          <w:szCs w:val="24"/>
          <w:lang w:eastAsia="it-IT"/>
        </w:rPr>
        <w:t>:           </w:t>
      </w:r>
      <w:r w:rsidR="00EB4E34">
        <w:rPr>
          <w:rFonts w:ascii="Calibri" w:eastAsia="Times New Roman" w:hAnsi="Calibri" w:cs="Calibri"/>
          <w:color w:val="000000"/>
          <w:sz w:val="24"/>
          <w:szCs w:val="24"/>
          <w:lang w:eastAsia="it-IT"/>
        </w:rPr>
        <w:t xml:space="preserve"> </w:t>
      </w:r>
      <w:r w:rsidR="003522A4">
        <w:rPr>
          <w:rFonts w:ascii="Calibri" w:eastAsia="Times New Roman" w:hAnsi="Calibri" w:cs="Calibri"/>
          <w:color w:val="000000"/>
          <w:sz w:val="24"/>
          <w:szCs w:val="24"/>
          <w:lang w:eastAsia="it-IT"/>
        </w:rPr>
        <w:t xml:space="preserve"> </w:t>
      </w:r>
      <w:r w:rsidRPr="00406CB9">
        <w:rPr>
          <w:rFonts w:ascii="Calibri" w:eastAsia="Times New Roman" w:hAnsi="Calibri" w:cs="Calibri"/>
          <w:color w:val="000000"/>
          <w:sz w:val="24"/>
          <w:szCs w:val="24"/>
          <w:lang w:eastAsia="it-IT"/>
        </w:rPr>
        <w:t>          1 x euro</w:t>
      </w:r>
      <w:r w:rsidR="00EB4E34">
        <w:rPr>
          <w:rFonts w:ascii="Calibri" w:eastAsia="Times New Roman" w:hAnsi="Calibri" w:cs="Calibri"/>
          <w:color w:val="000000"/>
          <w:spacing w:val="-2"/>
          <w:sz w:val="24"/>
          <w:szCs w:val="24"/>
          <w:lang w:eastAsia="it-IT"/>
        </w:rPr>
        <w:t> 42</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w:t>
      </w:r>
      <w:r w:rsidRPr="00406CB9">
        <w:rPr>
          <w:rFonts w:ascii="Calibri" w:eastAsia="Times New Roman" w:hAnsi="Calibri" w:cs="Calibri"/>
          <w:color w:val="000000"/>
          <w:spacing w:val="-2"/>
          <w:sz w:val="24"/>
          <w:szCs w:val="24"/>
          <w:lang w:eastAsia="it-IT"/>
        </w:rPr>
        <w:t>  </w:t>
      </w:r>
      <w:r w:rsidR="00EB4E34">
        <w:rPr>
          <w:rFonts w:ascii="Calibri" w:eastAsia="Times New Roman" w:hAnsi="Calibri" w:cs="Calibri"/>
          <w:color w:val="000000"/>
          <w:spacing w:val="-2"/>
          <w:sz w:val="24"/>
          <w:szCs w:val="24"/>
          <w:lang w:eastAsia="it-IT"/>
        </w:rPr>
        <w:t xml:space="preserve">   42</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0" w:line="240" w:lineRule="auto"/>
        <w:ind w:left="113" w:right="-23"/>
        <w:rPr>
          <w:rFonts w:ascii="Times New Roman" w:eastAsia="Times New Roman" w:hAnsi="Times New Roman" w:cs="Times New Roman"/>
          <w:color w:val="000000"/>
          <w:sz w:val="24"/>
          <w:szCs w:val="24"/>
          <w:lang w:eastAsia="it-IT"/>
        </w:rPr>
      </w:pPr>
      <w:r w:rsidRPr="00406CB9">
        <w:rPr>
          <w:rFonts w:ascii="Calibri" w:eastAsia="Times New Roman" w:hAnsi="Calibri" w:cs="Calibri"/>
          <w:color w:val="000000"/>
          <w:sz w:val="24"/>
          <w:szCs w:val="24"/>
          <w:lang w:eastAsia="it-IT"/>
        </w:rPr>
        <w:t>n. 1 CR/CS:         </w:t>
      </w:r>
      <w:r w:rsidR="003522A4">
        <w:rPr>
          <w:rFonts w:ascii="Calibri" w:eastAsia="Times New Roman" w:hAnsi="Calibri" w:cs="Calibri"/>
          <w:color w:val="000000"/>
          <w:sz w:val="24"/>
          <w:szCs w:val="24"/>
          <w:lang w:eastAsia="it-IT"/>
        </w:rPr>
        <w:t xml:space="preserve"> </w:t>
      </w:r>
      <w:r w:rsidRPr="00406CB9">
        <w:rPr>
          <w:rFonts w:ascii="Calibri" w:eastAsia="Times New Roman" w:hAnsi="Calibri" w:cs="Calibri"/>
          <w:color w:val="000000"/>
          <w:sz w:val="24"/>
          <w:szCs w:val="24"/>
          <w:lang w:eastAsia="it-IT"/>
        </w:rPr>
        <w:t>   </w:t>
      </w:r>
      <w:r w:rsidR="00EB4E34">
        <w:rPr>
          <w:rFonts w:ascii="Calibri" w:eastAsia="Times New Roman" w:hAnsi="Calibri" w:cs="Calibri"/>
          <w:color w:val="000000"/>
          <w:sz w:val="24"/>
          <w:szCs w:val="24"/>
          <w:lang w:eastAsia="it-IT"/>
        </w:rPr>
        <w:t xml:space="preserve">  </w:t>
      </w:r>
      <w:r w:rsidRPr="00406CB9">
        <w:rPr>
          <w:rFonts w:ascii="Calibri" w:eastAsia="Times New Roman" w:hAnsi="Calibri" w:cs="Calibri"/>
          <w:color w:val="000000"/>
          <w:sz w:val="24"/>
          <w:szCs w:val="24"/>
          <w:lang w:eastAsia="it-IT"/>
        </w:rPr>
        <w:t>      1 x euro</w:t>
      </w:r>
      <w:r w:rsidRPr="00406CB9">
        <w:rPr>
          <w:rFonts w:ascii="Calibri" w:eastAsia="Times New Roman" w:hAnsi="Calibri" w:cs="Calibri"/>
          <w:color w:val="000000"/>
          <w:spacing w:val="-2"/>
          <w:sz w:val="24"/>
          <w:szCs w:val="24"/>
          <w:lang w:eastAsia="it-IT"/>
        </w:rPr>
        <w:t> </w:t>
      </w:r>
      <w:r w:rsidR="00EB4E34">
        <w:rPr>
          <w:rFonts w:ascii="Calibri" w:eastAsia="Times New Roman" w:hAnsi="Calibri" w:cs="Calibri"/>
          <w:color w:val="000000"/>
          <w:sz w:val="24"/>
          <w:szCs w:val="24"/>
          <w:lang w:eastAsia="it-IT"/>
        </w:rPr>
        <w:t>31</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w:t>
      </w:r>
      <w:r w:rsidR="00EB4E34">
        <w:rPr>
          <w:rFonts w:ascii="Calibri" w:eastAsia="Times New Roman" w:hAnsi="Calibri" w:cs="Calibri"/>
          <w:color w:val="000000"/>
          <w:spacing w:val="-2"/>
          <w:sz w:val="24"/>
          <w:szCs w:val="24"/>
          <w:lang w:eastAsia="it-IT"/>
        </w:rPr>
        <w:t>     31</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0" w:line="240" w:lineRule="auto"/>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n. 4 VP:              </w:t>
      </w:r>
      <w:r w:rsidR="003522A4">
        <w:rPr>
          <w:rFonts w:ascii="Calibri" w:eastAsia="Times New Roman" w:hAnsi="Calibri" w:cs="Calibri"/>
          <w:color w:val="000000"/>
          <w:sz w:val="24"/>
          <w:szCs w:val="24"/>
          <w:lang w:eastAsia="it-IT"/>
        </w:rPr>
        <w:t xml:space="preserve"> </w:t>
      </w:r>
      <w:r w:rsidR="00EB4E34">
        <w:rPr>
          <w:rFonts w:ascii="Calibri" w:eastAsia="Times New Roman" w:hAnsi="Calibri" w:cs="Calibri"/>
          <w:color w:val="000000"/>
          <w:sz w:val="24"/>
          <w:szCs w:val="24"/>
          <w:lang w:eastAsia="it-IT"/>
        </w:rPr>
        <w:t xml:space="preserve">  </w:t>
      </w:r>
      <w:r w:rsidRPr="00406CB9">
        <w:rPr>
          <w:rFonts w:ascii="Calibri" w:eastAsia="Times New Roman" w:hAnsi="Calibri" w:cs="Calibri"/>
          <w:color w:val="000000"/>
          <w:sz w:val="24"/>
          <w:szCs w:val="24"/>
          <w:lang w:eastAsia="it-IT"/>
        </w:rPr>
        <w:t>          4 x euro</w:t>
      </w:r>
      <w:r w:rsidRPr="00406CB9">
        <w:rPr>
          <w:rFonts w:ascii="Calibri" w:eastAsia="Times New Roman" w:hAnsi="Calibri" w:cs="Calibri"/>
          <w:color w:val="000000"/>
          <w:spacing w:val="-2"/>
          <w:sz w:val="24"/>
          <w:szCs w:val="24"/>
          <w:lang w:eastAsia="it-IT"/>
        </w:rPr>
        <w:t> </w:t>
      </w:r>
      <w:r w:rsidR="00EB4E34">
        <w:rPr>
          <w:rFonts w:ascii="Calibri" w:eastAsia="Times New Roman" w:hAnsi="Calibri" w:cs="Calibri"/>
          <w:color w:val="000000"/>
          <w:sz w:val="24"/>
          <w:szCs w:val="24"/>
          <w:lang w:eastAsia="it-IT"/>
        </w:rPr>
        <w:t>29</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w:t>
      </w:r>
      <w:r w:rsidR="00EB4E34">
        <w:rPr>
          <w:rFonts w:ascii="Calibri" w:eastAsia="Times New Roman" w:hAnsi="Calibri" w:cs="Calibri"/>
          <w:color w:val="000000"/>
          <w:spacing w:val="-2"/>
          <w:sz w:val="24"/>
          <w:szCs w:val="24"/>
          <w:lang w:eastAsia="it-IT"/>
        </w:rPr>
        <w:t>  116</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w:t>
      </w:r>
    </w:p>
    <w:p w:rsidR="00406CB9" w:rsidRPr="00406CB9" w:rsidRDefault="000C7F3F" w:rsidP="00406CB9">
      <w:pPr>
        <w:shd w:val="clear" w:color="auto" w:fill="FFFFFF"/>
        <w:spacing w:after="60" w:line="240" w:lineRule="auto"/>
        <w:ind w:left="113" w:right="-23"/>
        <w:rPr>
          <w:rFonts w:ascii="Arial" w:eastAsia="Times New Roman" w:hAnsi="Arial" w:cs="Arial"/>
          <w:color w:val="000000"/>
          <w:sz w:val="18"/>
          <w:szCs w:val="18"/>
          <w:lang w:eastAsia="it-IT"/>
        </w:rPr>
      </w:pPr>
      <w:bookmarkStart w:id="0" w:name="_GoBack"/>
      <w:bookmarkEnd w:id="0"/>
      <w:r>
        <w:rPr>
          <w:rFonts w:ascii="Calibri" w:eastAsia="Times New Roman" w:hAnsi="Calibri" w:cs="Calibri"/>
          <w:color w:val="000000"/>
          <w:sz w:val="24"/>
          <w:szCs w:val="24"/>
          <w:lang w:eastAsia="it-IT"/>
        </w:rPr>
        <w:t>n. 2</w:t>
      </w:r>
      <w:r w:rsidR="00406CB9" w:rsidRPr="00406CB9">
        <w:rPr>
          <w:rFonts w:ascii="Calibri" w:eastAsia="Times New Roman" w:hAnsi="Calibri" w:cs="Calibri"/>
          <w:color w:val="000000"/>
          <w:sz w:val="24"/>
          <w:szCs w:val="24"/>
          <w:lang w:eastAsia="it-IT"/>
        </w:rPr>
        <w:t xml:space="preserve"> AV:       </w:t>
      </w:r>
      <w:r w:rsidR="003522A4">
        <w:rPr>
          <w:rFonts w:ascii="Calibri" w:eastAsia="Times New Roman" w:hAnsi="Calibri" w:cs="Calibri"/>
          <w:color w:val="000000"/>
          <w:sz w:val="24"/>
          <w:szCs w:val="24"/>
          <w:lang w:eastAsia="it-IT"/>
        </w:rPr>
        <w:t xml:space="preserve"> </w:t>
      </w:r>
      <w:r w:rsidR="00406CB9" w:rsidRPr="00406CB9">
        <w:rPr>
          <w:rFonts w:ascii="Calibri" w:eastAsia="Times New Roman" w:hAnsi="Calibri" w:cs="Calibri"/>
          <w:color w:val="000000"/>
          <w:sz w:val="24"/>
          <w:szCs w:val="24"/>
          <w:lang w:eastAsia="it-IT"/>
        </w:rPr>
        <w:t>    </w:t>
      </w:r>
      <w:r w:rsidR="00EB4E34">
        <w:rPr>
          <w:rFonts w:ascii="Calibri" w:eastAsia="Times New Roman" w:hAnsi="Calibri" w:cs="Calibri"/>
          <w:color w:val="000000"/>
          <w:sz w:val="24"/>
          <w:szCs w:val="24"/>
          <w:lang w:eastAsia="it-IT"/>
        </w:rPr>
        <w:t xml:space="preserve"> </w:t>
      </w:r>
      <w:r>
        <w:rPr>
          <w:rFonts w:ascii="Calibri" w:eastAsia="Times New Roman" w:hAnsi="Calibri" w:cs="Calibri"/>
          <w:color w:val="000000"/>
          <w:sz w:val="24"/>
          <w:szCs w:val="24"/>
          <w:lang w:eastAsia="it-IT"/>
        </w:rPr>
        <w:t>              2</w:t>
      </w:r>
      <w:r w:rsidR="00406CB9" w:rsidRPr="00406CB9">
        <w:rPr>
          <w:rFonts w:ascii="Calibri" w:eastAsia="Times New Roman" w:hAnsi="Calibri" w:cs="Calibri"/>
          <w:color w:val="000000"/>
          <w:sz w:val="24"/>
          <w:szCs w:val="24"/>
          <w:lang w:eastAsia="it-IT"/>
        </w:rPr>
        <w:t xml:space="preserve"> x euro</w:t>
      </w:r>
      <w:r w:rsidR="00EB4E34">
        <w:rPr>
          <w:rFonts w:ascii="Calibri" w:eastAsia="Times New Roman" w:hAnsi="Calibri" w:cs="Calibri"/>
          <w:color w:val="000000"/>
          <w:spacing w:val="-2"/>
          <w:sz w:val="24"/>
          <w:szCs w:val="24"/>
          <w:lang w:eastAsia="it-IT"/>
        </w:rPr>
        <w:t>   9</w:t>
      </w:r>
      <w:r w:rsidR="00406CB9" w:rsidRPr="00406CB9">
        <w:rPr>
          <w:rFonts w:ascii="Calibri" w:eastAsia="Times New Roman" w:hAnsi="Calibri" w:cs="Calibri"/>
          <w:color w:val="000000"/>
          <w:spacing w:val="2"/>
          <w:sz w:val="24"/>
          <w:szCs w:val="24"/>
          <w:lang w:eastAsia="it-IT"/>
        </w:rPr>
        <w:t>,</w:t>
      </w:r>
      <w:r w:rsidR="00406CB9" w:rsidRPr="00406CB9">
        <w:rPr>
          <w:rFonts w:ascii="Calibri" w:eastAsia="Times New Roman" w:hAnsi="Calibri" w:cs="Calibri"/>
          <w:color w:val="000000"/>
          <w:sz w:val="24"/>
          <w:szCs w:val="24"/>
          <w:lang w:eastAsia="it-IT"/>
        </w:rPr>
        <w:t>00 =     </w:t>
      </w:r>
      <w:r w:rsidR="00406CB9" w:rsidRPr="00406CB9">
        <w:rPr>
          <w:rFonts w:ascii="Calibri" w:eastAsia="Times New Roman" w:hAnsi="Calibri" w:cs="Calibri"/>
          <w:color w:val="000000"/>
          <w:sz w:val="24"/>
          <w:szCs w:val="24"/>
          <w:u w:val="single"/>
          <w:lang w:eastAsia="it-IT"/>
        </w:rPr>
        <w:t>euro</w:t>
      </w:r>
      <w:r w:rsidR="00406CB9" w:rsidRPr="00406CB9">
        <w:rPr>
          <w:rFonts w:ascii="Calibri" w:eastAsia="Times New Roman" w:hAnsi="Calibri" w:cs="Calibri"/>
          <w:color w:val="000000"/>
          <w:spacing w:val="-2"/>
          <w:sz w:val="24"/>
          <w:szCs w:val="24"/>
          <w:u w:val="single"/>
          <w:lang w:eastAsia="it-IT"/>
        </w:rPr>
        <w:t> </w:t>
      </w:r>
      <w:r w:rsidR="00EB4E34">
        <w:rPr>
          <w:rFonts w:ascii="Calibri" w:eastAsia="Times New Roman" w:hAnsi="Calibri" w:cs="Calibri"/>
          <w:color w:val="000000"/>
          <w:spacing w:val="-2"/>
          <w:sz w:val="24"/>
          <w:szCs w:val="24"/>
          <w:u w:val="single"/>
          <w:lang w:eastAsia="it-IT"/>
        </w:rPr>
        <w:t xml:space="preserve">  </w:t>
      </w:r>
      <w:r>
        <w:rPr>
          <w:rFonts w:ascii="Calibri" w:eastAsia="Times New Roman" w:hAnsi="Calibri" w:cs="Calibri"/>
          <w:color w:val="000000"/>
          <w:spacing w:val="-2"/>
          <w:sz w:val="24"/>
          <w:szCs w:val="24"/>
          <w:u w:val="single"/>
          <w:lang w:eastAsia="it-IT"/>
        </w:rPr>
        <w:t>  18</w:t>
      </w:r>
      <w:r w:rsidR="00406CB9" w:rsidRPr="00406CB9">
        <w:rPr>
          <w:rFonts w:ascii="Calibri" w:eastAsia="Times New Roman" w:hAnsi="Calibri" w:cs="Calibri"/>
          <w:color w:val="000000"/>
          <w:spacing w:val="2"/>
          <w:sz w:val="24"/>
          <w:szCs w:val="24"/>
          <w:u w:val="single"/>
          <w:lang w:eastAsia="it-IT"/>
        </w:rPr>
        <w:t>,</w:t>
      </w:r>
      <w:r w:rsidR="00406CB9" w:rsidRPr="00406CB9">
        <w:rPr>
          <w:rFonts w:ascii="Calibri" w:eastAsia="Times New Roman" w:hAnsi="Calibri" w:cs="Calibri"/>
          <w:color w:val="000000"/>
          <w:sz w:val="24"/>
          <w:szCs w:val="24"/>
          <w:u w:val="single"/>
          <w:lang w:eastAsia="it-IT"/>
        </w:rPr>
        <w:t>00</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Times New Roman" w:eastAsia="Times New Roman" w:hAnsi="Times New Roman" w:cs="Times New Roman"/>
          <w:b/>
          <w:bCs/>
          <w:color w:val="000000"/>
          <w:sz w:val="24"/>
          <w:szCs w:val="24"/>
          <w:lang w:eastAsia="it-IT"/>
        </w:rPr>
        <w:t>                                                  Tot:         euro</w:t>
      </w:r>
      <w:r w:rsidRPr="00406CB9">
        <w:rPr>
          <w:rFonts w:ascii="Times New Roman" w:eastAsia="Times New Roman" w:hAnsi="Times New Roman" w:cs="Times New Roman"/>
          <w:b/>
          <w:bCs/>
          <w:color w:val="000000"/>
          <w:spacing w:val="-2"/>
          <w:sz w:val="24"/>
          <w:szCs w:val="24"/>
          <w:lang w:eastAsia="it-IT"/>
        </w:rPr>
        <w:t>  </w:t>
      </w:r>
      <w:r w:rsidR="000C7F3F">
        <w:rPr>
          <w:rFonts w:ascii="Times New Roman" w:eastAsia="Times New Roman" w:hAnsi="Times New Roman" w:cs="Times New Roman"/>
          <w:b/>
          <w:bCs/>
          <w:color w:val="000000"/>
          <w:sz w:val="24"/>
          <w:szCs w:val="24"/>
          <w:lang w:eastAsia="it-IT"/>
        </w:rPr>
        <w:t>207</w:t>
      </w:r>
      <w:r w:rsidRPr="00406CB9">
        <w:rPr>
          <w:rFonts w:ascii="Times New Roman" w:eastAsia="Times New Roman" w:hAnsi="Times New Roman" w:cs="Times New Roman"/>
          <w:b/>
          <w:bCs/>
          <w:color w:val="000000"/>
          <w:spacing w:val="2"/>
          <w:sz w:val="24"/>
          <w:szCs w:val="24"/>
          <w:lang w:eastAsia="it-IT"/>
        </w:rPr>
        <w:t>,</w:t>
      </w:r>
      <w:r w:rsidRPr="00406CB9">
        <w:rPr>
          <w:rFonts w:ascii="Times New Roman" w:eastAsia="Times New Roman" w:hAnsi="Times New Roman" w:cs="Times New Roman"/>
          <w:b/>
          <w:bCs/>
          <w:color w:val="000000"/>
          <w:sz w:val="24"/>
          <w:szCs w:val="24"/>
          <w:lang w:eastAsia="it-IT"/>
        </w:rPr>
        <w:t>00 /ora         </w:t>
      </w:r>
    </w:p>
    <w:p w:rsidR="00406CB9" w:rsidRPr="00406CB9" w:rsidRDefault="00406CB9" w:rsidP="00406CB9">
      <w:pPr>
        <w:shd w:val="clear" w:color="auto" w:fill="FFFFFF"/>
        <w:spacing w:before="360" w:after="120" w:line="240" w:lineRule="auto"/>
        <w:rPr>
          <w:rFonts w:ascii="Times New Roman" w:eastAsia="Times New Roman" w:hAnsi="Times New Roman" w:cs="Times New Roman"/>
          <w:color w:val="000000"/>
          <w:sz w:val="24"/>
          <w:szCs w:val="24"/>
          <w:lang w:eastAsia="it-IT"/>
        </w:rPr>
      </w:pPr>
      <w:r w:rsidRPr="00406CB9">
        <w:rPr>
          <w:rFonts w:ascii="Calibri" w:eastAsia="Times New Roman" w:hAnsi="Calibri" w:cs="Calibri"/>
          <w:b/>
          <w:bCs/>
          <w:color w:val="000000"/>
          <w:sz w:val="24"/>
          <w:szCs w:val="24"/>
          <w:lang w:eastAsia="it-IT"/>
        </w:rPr>
        <w:lastRenderedPageBreak/>
        <w:t>Stadio  Comunale  di Reggio Calabria:</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1 </w:t>
      </w:r>
      <w:proofErr w:type="spellStart"/>
      <w:r w:rsidRPr="00406CB9">
        <w:rPr>
          <w:rFonts w:ascii="Calibri" w:eastAsia="Times New Roman" w:hAnsi="Calibri" w:cs="Calibri"/>
          <w:color w:val="000000"/>
          <w:sz w:val="24"/>
          <w:szCs w:val="24"/>
          <w:lang w:eastAsia="it-IT"/>
        </w:rPr>
        <w:t>Funz</w:t>
      </w:r>
      <w:proofErr w:type="spellEnd"/>
      <w:r w:rsidRPr="00406CB9">
        <w:rPr>
          <w:rFonts w:ascii="Calibri" w:eastAsia="Times New Roman" w:hAnsi="Calibri" w:cs="Calibri"/>
          <w:color w:val="000000"/>
          <w:sz w:val="24"/>
          <w:szCs w:val="24"/>
          <w:lang w:eastAsia="it-IT"/>
        </w:rPr>
        <w:t>:           </w:t>
      </w:r>
      <w:r w:rsidR="000E5421">
        <w:rPr>
          <w:rFonts w:ascii="Calibri" w:eastAsia="Times New Roman" w:hAnsi="Calibri" w:cs="Calibri"/>
          <w:color w:val="000000"/>
          <w:sz w:val="24"/>
          <w:szCs w:val="24"/>
          <w:lang w:eastAsia="it-IT"/>
        </w:rPr>
        <w:t xml:space="preserve">  </w:t>
      </w:r>
      <w:r w:rsidRPr="00406CB9">
        <w:rPr>
          <w:rFonts w:ascii="Calibri" w:eastAsia="Times New Roman" w:hAnsi="Calibri" w:cs="Calibri"/>
          <w:color w:val="000000"/>
          <w:sz w:val="24"/>
          <w:szCs w:val="24"/>
          <w:lang w:eastAsia="it-IT"/>
        </w:rPr>
        <w:t>         1 x euro</w:t>
      </w:r>
      <w:r w:rsidRPr="00406CB9">
        <w:rPr>
          <w:rFonts w:ascii="Calibri" w:eastAsia="Times New Roman" w:hAnsi="Calibri" w:cs="Calibri"/>
          <w:color w:val="000000"/>
          <w:spacing w:val="-2"/>
          <w:sz w:val="24"/>
          <w:szCs w:val="24"/>
          <w:lang w:eastAsia="it-IT"/>
        </w:rPr>
        <w:t> </w:t>
      </w:r>
      <w:r w:rsidR="000E5421">
        <w:rPr>
          <w:rFonts w:ascii="Calibri" w:eastAsia="Times New Roman" w:hAnsi="Calibri" w:cs="Calibri"/>
          <w:color w:val="000000"/>
          <w:spacing w:val="-2"/>
          <w:sz w:val="24"/>
          <w:szCs w:val="24"/>
          <w:lang w:eastAsia="it-IT"/>
        </w:rPr>
        <w:t>42</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w:t>
      </w:r>
      <w:r w:rsidR="000E5421">
        <w:rPr>
          <w:rFonts w:ascii="Calibri" w:eastAsia="Times New Roman" w:hAnsi="Calibri" w:cs="Calibri"/>
          <w:color w:val="000000"/>
          <w:spacing w:val="-2"/>
          <w:sz w:val="24"/>
          <w:szCs w:val="24"/>
          <w:lang w:eastAsia="it-IT"/>
        </w:rPr>
        <w:t>  42</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2 CR/CS:        </w:t>
      </w:r>
      <w:r w:rsidR="000E5421">
        <w:rPr>
          <w:rFonts w:ascii="Calibri" w:eastAsia="Times New Roman" w:hAnsi="Calibri" w:cs="Calibri"/>
          <w:color w:val="000000"/>
          <w:sz w:val="24"/>
          <w:szCs w:val="24"/>
          <w:lang w:eastAsia="it-IT"/>
        </w:rPr>
        <w:t xml:space="preserve"> </w:t>
      </w:r>
      <w:r w:rsidRPr="00406CB9">
        <w:rPr>
          <w:rFonts w:ascii="Calibri" w:eastAsia="Times New Roman" w:hAnsi="Calibri" w:cs="Calibri"/>
          <w:color w:val="000000"/>
          <w:sz w:val="24"/>
          <w:szCs w:val="24"/>
          <w:lang w:eastAsia="it-IT"/>
        </w:rPr>
        <w:t>          2 x euro</w:t>
      </w:r>
      <w:r w:rsidRPr="00406CB9">
        <w:rPr>
          <w:rFonts w:ascii="Calibri" w:eastAsia="Times New Roman" w:hAnsi="Calibri" w:cs="Calibri"/>
          <w:color w:val="000000"/>
          <w:spacing w:val="-2"/>
          <w:sz w:val="24"/>
          <w:szCs w:val="24"/>
          <w:lang w:eastAsia="it-IT"/>
        </w:rPr>
        <w:t> </w:t>
      </w:r>
      <w:r w:rsidR="000E5421">
        <w:rPr>
          <w:rFonts w:ascii="Calibri" w:eastAsia="Times New Roman" w:hAnsi="Calibri" w:cs="Calibri"/>
          <w:color w:val="000000"/>
          <w:sz w:val="24"/>
          <w:szCs w:val="24"/>
          <w:lang w:eastAsia="it-IT"/>
        </w:rPr>
        <w:t>31</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w:t>
      </w:r>
      <w:r w:rsidR="000E5421">
        <w:rPr>
          <w:rFonts w:ascii="Calibri" w:eastAsia="Times New Roman" w:hAnsi="Calibri" w:cs="Calibri"/>
          <w:color w:val="000000"/>
          <w:spacing w:val="-2"/>
          <w:sz w:val="24"/>
          <w:szCs w:val="24"/>
          <w:lang w:eastAsia="it-IT"/>
        </w:rPr>
        <w:t>  62</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5 VP:                        5 x euro</w:t>
      </w:r>
      <w:r w:rsidRPr="00406CB9">
        <w:rPr>
          <w:rFonts w:ascii="Calibri" w:eastAsia="Times New Roman" w:hAnsi="Calibri" w:cs="Calibri"/>
          <w:color w:val="000000"/>
          <w:spacing w:val="-2"/>
          <w:sz w:val="24"/>
          <w:szCs w:val="24"/>
          <w:lang w:eastAsia="it-IT"/>
        </w:rPr>
        <w:t> </w:t>
      </w:r>
      <w:r w:rsidR="000E5421">
        <w:rPr>
          <w:rFonts w:ascii="Calibri" w:eastAsia="Times New Roman" w:hAnsi="Calibri" w:cs="Calibri"/>
          <w:color w:val="000000"/>
          <w:sz w:val="24"/>
          <w:szCs w:val="24"/>
          <w:lang w:eastAsia="it-IT"/>
        </w:rPr>
        <w:t>29</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 </w:t>
      </w:r>
      <w:r w:rsidR="000E5421">
        <w:rPr>
          <w:rFonts w:ascii="Calibri" w:eastAsia="Times New Roman" w:hAnsi="Calibri" w:cs="Calibri"/>
          <w:color w:val="000000"/>
          <w:spacing w:val="-2"/>
          <w:sz w:val="24"/>
          <w:szCs w:val="24"/>
          <w:lang w:eastAsia="it-IT"/>
        </w:rPr>
        <w:t>14</w:t>
      </w:r>
      <w:r w:rsidRPr="00406CB9">
        <w:rPr>
          <w:rFonts w:ascii="Calibri" w:eastAsia="Times New Roman" w:hAnsi="Calibri" w:cs="Calibri"/>
          <w:color w:val="000000"/>
          <w:spacing w:val="-2"/>
          <w:sz w:val="24"/>
          <w:szCs w:val="24"/>
          <w:lang w:eastAsia="it-IT"/>
        </w:rPr>
        <w:t>5</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1 APS piccola:         1 x euro</w:t>
      </w:r>
      <w:r w:rsidR="000E5421">
        <w:rPr>
          <w:rFonts w:ascii="Calibri" w:eastAsia="Times New Roman" w:hAnsi="Calibri" w:cs="Calibri"/>
          <w:color w:val="000000"/>
          <w:spacing w:val="-2"/>
          <w:sz w:val="24"/>
          <w:szCs w:val="24"/>
          <w:lang w:eastAsia="it-IT"/>
        </w:rPr>
        <w:t> 69</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w:t>
      </w:r>
      <w:r w:rsidR="000E5421">
        <w:rPr>
          <w:rFonts w:ascii="Calibri" w:eastAsia="Times New Roman" w:hAnsi="Calibri" w:cs="Calibri"/>
          <w:color w:val="000000"/>
          <w:spacing w:val="-2"/>
          <w:sz w:val="24"/>
          <w:szCs w:val="24"/>
          <w:lang w:eastAsia="it-IT"/>
        </w:rPr>
        <w:t>  69</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6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1 AV:                        1 x euro</w:t>
      </w:r>
      <w:r w:rsidRPr="00406CB9">
        <w:rPr>
          <w:rFonts w:ascii="Calibri" w:eastAsia="Times New Roman" w:hAnsi="Calibri" w:cs="Calibri"/>
          <w:color w:val="000000"/>
          <w:spacing w:val="-2"/>
          <w:sz w:val="24"/>
          <w:szCs w:val="24"/>
          <w:lang w:eastAsia="it-IT"/>
        </w:rPr>
        <w:t>   </w:t>
      </w:r>
      <w:r w:rsidR="000E5421">
        <w:rPr>
          <w:rFonts w:ascii="Calibri" w:eastAsia="Times New Roman" w:hAnsi="Calibri" w:cs="Calibri"/>
          <w:color w:val="000000"/>
          <w:spacing w:val="-2"/>
          <w:sz w:val="24"/>
          <w:szCs w:val="24"/>
          <w:lang w:eastAsia="it-IT"/>
        </w:rPr>
        <w:t>9</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w:t>
      </w:r>
      <w:r w:rsidRPr="00406CB9">
        <w:rPr>
          <w:rFonts w:ascii="Calibri" w:eastAsia="Times New Roman" w:hAnsi="Calibri" w:cs="Calibri"/>
          <w:color w:val="000000"/>
          <w:sz w:val="24"/>
          <w:szCs w:val="24"/>
          <w:u w:val="single"/>
          <w:lang w:eastAsia="it-IT"/>
        </w:rPr>
        <w:t>euro</w:t>
      </w:r>
      <w:r w:rsidRPr="00406CB9">
        <w:rPr>
          <w:rFonts w:ascii="Calibri" w:eastAsia="Times New Roman" w:hAnsi="Calibri" w:cs="Calibri"/>
          <w:color w:val="000000"/>
          <w:spacing w:val="-2"/>
          <w:sz w:val="24"/>
          <w:szCs w:val="24"/>
          <w:u w:val="single"/>
          <w:lang w:eastAsia="it-IT"/>
        </w:rPr>
        <w:t xml:space="preserve">     </w:t>
      </w:r>
      <w:r w:rsidR="000E5421">
        <w:rPr>
          <w:rFonts w:ascii="Calibri" w:eastAsia="Times New Roman" w:hAnsi="Calibri" w:cs="Calibri"/>
          <w:color w:val="000000"/>
          <w:spacing w:val="-2"/>
          <w:sz w:val="24"/>
          <w:szCs w:val="24"/>
          <w:u w:val="single"/>
          <w:lang w:eastAsia="it-IT"/>
        </w:rPr>
        <w:t>9</w:t>
      </w:r>
      <w:r w:rsidRPr="00406CB9">
        <w:rPr>
          <w:rFonts w:ascii="Calibri" w:eastAsia="Times New Roman" w:hAnsi="Calibri" w:cs="Calibri"/>
          <w:color w:val="000000"/>
          <w:spacing w:val="2"/>
          <w:sz w:val="24"/>
          <w:szCs w:val="24"/>
          <w:u w:val="single"/>
          <w:lang w:eastAsia="it-IT"/>
        </w:rPr>
        <w:t>,</w:t>
      </w:r>
      <w:r w:rsidRPr="00406CB9">
        <w:rPr>
          <w:rFonts w:ascii="Calibri" w:eastAsia="Times New Roman" w:hAnsi="Calibri" w:cs="Calibri"/>
          <w:color w:val="000000"/>
          <w:sz w:val="24"/>
          <w:szCs w:val="24"/>
          <w:u w:val="single"/>
          <w:lang w:eastAsia="it-IT"/>
        </w:rPr>
        <w:t>00</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Times New Roman" w:eastAsia="Times New Roman" w:hAnsi="Times New Roman" w:cs="Times New Roman"/>
          <w:b/>
          <w:bCs/>
          <w:color w:val="000000"/>
          <w:sz w:val="24"/>
          <w:szCs w:val="24"/>
          <w:lang w:eastAsia="it-IT"/>
        </w:rPr>
        <w:t>         </w:t>
      </w:r>
      <w:r w:rsidR="000E5421">
        <w:rPr>
          <w:rFonts w:ascii="Times New Roman" w:eastAsia="Times New Roman" w:hAnsi="Times New Roman" w:cs="Times New Roman"/>
          <w:b/>
          <w:bCs/>
          <w:color w:val="000000"/>
          <w:sz w:val="24"/>
          <w:szCs w:val="24"/>
          <w:lang w:eastAsia="it-IT"/>
        </w:rPr>
        <w:t>                                </w:t>
      </w:r>
      <w:r w:rsidRPr="00406CB9">
        <w:rPr>
          <w:rFonts w:ascii="Times New Roman" w:eastAsia="Times New Roman" w:hAnsi="Times New Roman" w:cs="Times New Roman"/>
          <w:b/>
          <w:bCs/>
          <w:color w:val="000000"/>
          <w:sz w:val="24"/>
          <w:szCs w:val="24"/>
          <w:lang w:eastAsia="it-IT"/>
        </w:rPr>
        <w:t>     Tot:         euro </w:t>
      </w:r>
      <w:r w:rsidRPr="00406CB9">
        <w:rPr>
          <w:rFonts w:ascii="Times New Roman" w:eastAsia="Times New Roman" w:hAnsi="Times New Roman" w:cs="Times New Roman"/>
          <w:b/>
          <w:bCs/>
          <w:color w:val="000000"/>
          <w:spacing w:val="-2"/>
          <w:sz w:val="24"/>
          <w:szCs w:val="24"/>
          <w:lang w:eastAsia="it-IT"/>
        </w:rPr>
        <w:t> </w:t>
      </w:r>
      <w:r w:rsidR="000E5421">
        <w:rPr>
          <w:rFonts w:ascii="Times New Roman" w:eastAsia="Times New Roman" w:hAnsi="Times New Roman" w:cs="Times New Roman"/>
          <w:b/>
          <w:bCs/>
          <w:color w:val="000000"/>
          <w:spacing w:val="-2"/>
          <w:sz w:val="24"/>
          <w:szCs w:val="24"/>
          <w:lang w:eastAsia="it-IT"/>
        </w:rPr>
        <w:t>327</w:t>
      </w:r>
      <w:r w:rsidRPr="00406CB9">
        <w:rPr>
          <w:rFonts w:ascii="Times New Roman" w:eastAsia="Times New Roman" w:hAnsi="Times New Roman" w:cs="Times New Roman"/>
          <w:b/>
          <w:bCs/>
          <w:color w:val="000000"/>
          <w:spacing w:val="2"/>
          <w:sz w:val="24"/>
          <w:szCs w:val="24"/>
          <w:lang w:eastAsia="it-IT"/>
        </w:rPr>
        <w:t>,</w:t>
      </w:r>
      <w:r w:rsidRPr="00406CB9">
        <w:rPr>
          <w:rFonts w:ascii="Times New Roman" w:eastAsia="Times New Roman" w:hAnsi="Times New Roman" w:cs="Times New Roman"/>
          <w:b/>
          <w:bCs/>
          <w:color w:val="000000"/>
          <w:sz w:val="24"/>
          <w:szCs w:val="24"/>
          <w:lang w:eastAsia="it-IT"/>
        </w:rPr>
        <w:t>00 /ora           </w:t>
      </w:r>
    </w:p>
    <w:p w:rsidR="00406CB9" w:rsidRPr="00406CB9" w:rsidRDefault="00406CB9" w:rsidP="00406CB9">
      <w:pPr>
        <w:shd w:val="clear" w:color="auto" w:fill="FFFFFF"/>
        <w:spacing w:before="360" w:after="120" w:line="240" w:lineRule="auto"/>
        <w:rPr>
          <w:rFonts w:ascii="Times New Roman" w:eastAsia="Times New Roman" w:hAnsi="Times New Roman" w:cs="Times New Roman"/>
          <w:color w:val="000000"/>
          <w:sz w:val="24"/>
          <w:szCs w:val="24"/>
          <w:lang w:eastAsia="it-IT"/>
        </w:rPr>
      </w:pPr>
      <w:r w:rsidRPr="00406CB9">
        <w:rPr>
          <w:rFonts w:ascii="Calibri" w:eastAsia="Times New Roman" w:hAnsi="Calibri" w:cs="Calibri"/>
          <w:b/>
          <w:bCs/>
          <w:color w:val="000000"/>
          <w:sz w:val="24"/>
          <w:szCs w:val="24"/>
          <w:lang w:eastAsia="it-IT"/>
        </w:rPr>
        <w:t>Palazzetto dello Sport  "</w:t>
      </w:r>
      <w:proofErr w:type="spellStart"/>
      <w:r w:rsidRPr="00406CB9">
        <w:rPr>
          <w:rFonts w:ascii="Calibri" w:eastAsia="Times New Roman" w:hAnsi="Calibri" w:cs="Calibri"/>
          <w:b/>
          <w:bCs/>
          <w:color w:val="000000"/>
          <w:sz w:val="24"/>
          <w:szCs w:val="24"/>
          <w:lang w:eastAsia="it-IT"/>
        </w:rPr>
        <w:t>PalaPentimele</w:t>
      </w:r>
      <w:proofErr w:type="spellEnd"/>
      <w:r w:rsidRPr="00406CB9">
        <w:rPr>
          <w:rFonts w:ascii="Calibri" w:eastAsia="Times New Roman" w:hAnsi="Calibri" w:cs="Calibri"/>
          <w:b/>
          <w:bCs/>
          <w:color w:val="000000"/>
          <w:sz w:val="24"/>
          <w:szCs w:val="24"/>
          <w:lang w:eastAsia="it-IT"/>
        </w:rPr>
        <w:t>" di Reggio Calabria (Manifestazioni Sportive):</w:t>
      </w:r>
    </w:p>
    <w:p w:rsidR="00406CB9" w:rsidRPr="00406CB9" w:rsidRDefault="00406CB9" w:rsidP="00406CB9">
      <w:pPr>
        <w:shd w:val="clear" w:color="auto" w:fill="FFFFFF"/>
        <w:spacing w:after="0" w:line="240" w:lineRule="auto"/>
        <w:rPr>
          <w:rFonts w:ascii="Arial" w:eastAsia="Times New Roman" w:hAnsi="Arial" w:cs="Arial"/>
          <w:color w:val="000000"/>
          <w:sz w:val="24"/>
          <w:szCs w:val="24"/>
          <w:lang w:eastAsia="it-IT"/>
        </w:rPr>
      </w:pPr>
      <w:r w:rsidRPr="00406CB9">
        <w:rPr>
          <w:rFonts w:ascii="Arial" w:eastAsia="Times New Roman" w:hAnsi="Arial" w:cs="Arial"/>
          <w:color w:val="000000"/>
          <w:sz w:val="24"/>
          <w:szCs w:val="24"/>
          <w:lang w:eastAsia="it-IT"/>
        </w:rPr>
        <w:t>   </w:t>
      </w:r>
      <w:r w:rsidRPr="00406CB9">
        <w:rPr>
          <w:rFonts w:ascii="Calibri" w:eastAsia="Times New Roman" w:hAnsi="Calibri" w:cs="Calibri"/>
          <w:color w:val="000000"/>
          <w:sz w:val="24"/>
          <w:szCs w:val="24"/>
          <w:lang w:eastAsia="it-IT"/>
        </w:rPr>
        <w:t xml:space="preserve">n. 1 </w:t>
      </w:r>
      <w:proofErr w:type="spellStart"/>
      <w:r w:rsidRPr="00406CB9">
        <w:rPr>
          <w:rFonts w:ascii="Calibri" w:eastAsia="Times New Roman" w:hAnsi="Calibri" w:cs="Calibri"/>
          <w:color w:val="000000"/>
          <w:sz w:val="24"/>
          <w:szCs w:val="24"/>
          <w:lang w:eastAsia="it-IT"/>
        </w:rPr>
        <w:t>Funz</w:t>
      </w:r>
      <w:proofErr w:type="spellEnd"/>
      <w:r w:rsidRPr="00406CB9">
        <w:rPr>
          <w:rFonts w:ascii="Calibri" w:eastAsia="Times New Roman" w:hAnsi="Calibri" w:cs="Calibri"/>
          <w:color w:val="000000"/>
          <w:sz w:val="24"/>
          <w:szCs w:val="24"/>
          <w:lang w:eastAsia="it-IT"/>
        </w:rPr>
        <w:t>:                     1 x euro</w:t>
      </w:r>
      <w:r w:rsidR="000E5421">
        <w:rPr>
          <w:rFonts w:ascii="Calibri" w:eastAsia="Times New Roman" w:hAnsi="Calibri" w:cs="Calibri"/>
          <w:color w:val="000000"/>
          <w:spacing w:val="-2"/>
          <w:sz w:val="24"/>
          <w:szCs w:val="24"/>
          <w:lang w:eastAsia="it-IT"/>
        </w:rPr>
        <w:t> 42</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w:t>
      </w:r>
      <w:r w:rsidR="000E5421">
        <w:rPr>
          <w:rFonts w:ascii="Calibri" w:eastAsia="Times New Roman" w:hAnsi="Calibri" w:cs="Calibri"/>
          <w:color w:val="000000"/>
          <w:spacing w:val="-2"/>
          <w:sz w:val="24"/>
          <w:szCs w:val="24"/>
          <w:lang w:eastAsia="it-IT"/>
        </w:rPr>
        <w:t>  42</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0" w:line="240" w:lineRule="auto"/>
        <w:ind w:left="113" w:right="-23"/>
        <w:rPr>
          <w:rFonts w:ascii="Times New Roman" w:eastAsia="Times New Roman" w:hAnsi="Times New Roman" w:cs="Times New Roman"/>
          <w:color w:val="000000"/>
          <w:sz w:val="24"/>
          <w:szCs w:val="24"/>
          <w:lang w:eastAsia="it-IT"/>
        </w:rPr>
      </w:pPr>
      <w:r w:rsidRPr="00406CB9">
        <w:rPr>
          <w:rFonts w:ascii="Calibri" w:eastAsia="Times New Roman" w:hAnsi="Calibri" w:cs="Calibri"/>
          <w:color w:val="000000"/>
          <w:sz w:val="24"/>
          <w:szCs w:val="24"/>
          <w:lang w:eastAsia="it-IT"/>
        </w:rPr>
        <w:t>n. 1 CR/CS:             </w:t>
      </w:r>
      <w:r w:rsidR="000E5421">
        <w:rPr>
          <w:rFonts w:ascii="Calibri" w:eastAsia="Times New Roman" w:hAnsi="Calibri" w:cs="Calibri"/>
          <w:color w:val="000000"/>
          <w:sz w:val="24"/>
          <w:szCs w:val="24"/>
          <w:lang w:eastAsia="it-IT"/>
        </w:rPr>
        <w:t xml:space="preserve">  </w:t>
      </w:r>
      <w:r w:rsidRPr="00406CB9">
        <w:rPr>
          <w:rFonts w:ascii="Calibri" w:eastAsia="Times New Roman" w:hAnsi="Calibri" w:cs="Calibri"/>
          <w:color w:val="000000"/>
          <w:sz w:val="24"/>
          <w:szCs w:val="24"/>
          <w:lang w:eastAsia="it-IT"/>
        </w:rPr>
        <w:t>     1 x euro</w:t>
      </w:r>
      <w:r w:rsidRPr="00406CB9">
        <w:rPr>
          <w:rFonts w:ascii="Calibri" w:eastAsia="Times New Roman" w:hAnsi="Calibri" w:cs="Calibri"/>
          <w:color w:val="000000"/>
          <w:spacing w:val="-2"/>
          <w:sz w:val="24"/>
          <w:szCs w:val="24"/>
          <w:lang w:eastAsia="it-IT"/>
        </w:rPr>
        <w:t> </w:t>
      </w:r>
      <w:r w:rsidR="000E5421">
        <w:rPr>
          <w:rFonts w:ascii="Calibri" w:eastAsia="Times New Roman" w:hAnsi="Calibri" w:cs="Calibri"/>
          <w:color w:val="000000"/>
          <w:sz w:val="24"/>
          <w:szCs w:val="24"/>
          <w:lang w:eastAsia="it-IT"/>
        </w:rPr>
        <w:t>31</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w:t>
      </w:r>
      <w:r w:rsidR="000E5421">
        <w:rPr>
          <w:rFonts w:ascii="Calibri" w:eastAsia="Times New Roman" w:hAnsi="Calibri" w:cs="Calibri"/>
          <w:color w:val="000000"/>
          <w:spacing w:val="-2"/>
          <w:sz w:val="24"/>
          <w:szCs w:val="24"/>
          <w:lang w:eastAsia="it-IT"/>
        </w:rPr>
        <w:t>  31</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0" w:line="240" w:lineRule="auto"/>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n. </w:t>
      </w:r>
      <w:r w:rsidR="006A1904">
        <w:rPr>
          <w:rFonts w:ascii="Calibri" w:eastAsia="Times New Roman" w:hAnsi="Calibri" w:cs="Calibri"/>
          <w:color w:val="000000"/>
          <w:sz w:val="24"/>
          <w:szCs w:val="24"/>
          <w:lang w:eastAsia="it-IT"/>
        </w:rPr>
        <w:t>4</w:t>
      </w:r>
      <w:r w:rsidRPr="00406CB9">
        <w:rPr>
          <w:rFonts w:ascii="Calibri" w:eastAsia="Times New Roman" w:hAnsi="Calibri" w:cs="Calibri"/>
          <w:color w:val="000000"/>
          <w:sz w:val="24"/>
          <w:szCs w:val="24"/>
          <w:lang w:eastAsia="it-IT"/>
        </w:rPr>
        <w:t xml:space="preserve"> VP:                        </w:t>
      </w:r>
      <w:r w:rsidR="006A1904">
        <w:rPr>
          <w:rFonts w:ascii="Calibri" w:eastAsia="Times New Roman" w:hAnsi="Calibri" w:cs="Calibri"/>
          <w:color w:val="000000"/>
          <w:sz w:val="24"/>
          <w:szCs w:val="24"/>
          <w:lang w:eastAsia="it-IT"/>
        </w:rPr>
        <w:t>4</w:t>
      </w:r>
      <w:r w:rsidRPr="00406CB9">
        <w:rPr>
          <w:rFonts w:ascii="Calibri" w:eastAsia="Times New Roman" w:hAnsi="Calibri" w:cs="Calibri"/>
          <w:color w:val="000000"/>
          <w:sz w:val="24"/>
          <w:szCs w:val="24"/>
          <w:lang w:eastAsia="it-IT"/>
        </w:rPr>
        <w:t> x euro</w:t>
      </w:r>
      <w:r w:rsidRPr="00406CB9">
        <w:rPr>
          <w:rFonts w:ascii="Calibri" w:eastAsia="Times New Roman" w:hAnsi="Calibri" w:cs="Calibri"/>
          <w:color w:val="000000"/>
          <w:spacing w:val="-2"/>
          <w:sz w:val="24"/>
          <w:szCs w:val="24"/>
          <w:lang w:eastAsia="it-IT"/>
        </w:rPr>
        <w:t> </w:t>
      </w:r>
      <w:r w:rsidRPr="00406CB9">
        <w:rPr>
          <w:rFonts w:ascii="Calibri" w:eastAsia="Times New Roman" w:hAnsi="Calibri" w:cs="Calibri"/>
          <w:color w:val="000000"/>
          <w:sz w:val="24"/>
          <w:szCs w:val="24"/>
          <w:lang w:eastAsia="it-IT"/>
        </w:rPr>
        <w:t>2</w:t>
      </w:r>
      <w:r w:rsidR="000E5421">
        <w:rPr>
          <w:rFonts w:ascii="Calibri" w:eastAsia="Times New Roman" w:hAnsi="Calibri" w:cs="Calibri"/>
          <w:color w:val="000000"/>
          <w:sz w:val="24"/>
          <w:szCs w:val="24"/>
          <w:lang w:eastAsia="it-IT"/>
        </w:rPr>
        <w:t>9</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w:t>
      </w:r>
      <w:r w:rsidRPr="00406CB9">
        <w:rPr>
          <w:rFonts w:ascii="Calibri" w:eastAsia="Times New Roman" w:hAnsi="Calibri" w:cs="Calibri"/>
          <w:color w:val="000000"/>
          <w:spacing w:val="-2"/>
          <w:sz w:val="24"/>
          <w:szCs w:val="24"/>
          <w:lang w:eastAsia="it-IT"/>
        </w:rPr>
        <w:t> </w:t>
      </w:r>
      <w:r w:rsidRPr="00406CB9">
        <w:rPr>
          <w:rFonts w:ascii="Calibri" w:eastAsia="Times New Roman" w:hAnsi="Calibri" w:cs="Calibri"/>
          <w:color w:val="000000"/>
          <w:sz w:val="24"/>
          <w:szCs w:val="24"/>
          <w:lang w:eastAsia="it-IT"/>
        </w:rPr>
        <w:t>1</w:t>
      </w:r>
      <w:r w:rsidR="006A1904">
        <w:rPr>
          <w:rFonts w:ascii="Calibri" w:eastAsia="Times New Roman" w:hAnsi="Calibri" w:cs="Calibri"/>
          <w:color w:val="000000"/>
          <w:sz w:val="24"/>
          <w:szCs w:val="24"/>
          <w:lang w:eastAsia="it-IT"/>
        </w:rPr>
        <w:t>16</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1 APS piccola    </w:t>
      </w:r>
      <w:r w:rsidR="000E5421">
        <w:rPr>
          <w:rFonts w:ascii="Calibri" w:eastAsia="Times New Roman" w:hAnsi="Calibri" w:cs="Calibri"/>
          <w:color w:val="000000"/>
          <w:sz w:val="24"/>
          <w:szCs w:val="24"/>
          <w:lang w:eastAsia="it-IT"/>
        </w:rPr>
        <w:t xml:space="preserve"> </w:t>
      </w:r>
      <w:r w:rsidRPr="00406CB9">
        <w:rPr>
          <w:rFonts w:ascii="Calibri" w:eastAsia="Times New Roman" w:hAnsi="Calibri" w:cs="Calibri"/>
          <w:color w:val="000000"/>
          <w:sz w:val="24"/>
          <w:szCs w:val="24"/>
          <w:lang w:eastAsia="it-IT"/>
        </w:rPr>
        <w:t>      </w:t>
      </w:r>
      <w:r w:rsidR="000E5421">
        <w:rPr>
          <w:rFonts w:ascii="Calibri" w:eastAsia="Times New Roman" w:hAnsi="Calibri" w:cs="Calibri"/>
          <w:color w:val="000000"/>
          <w:sz w:val="24"/>
          <w:szCs w:val="24"/>
          <w:lang w:eastAsia="it-IT"/>
        </w:rPr>
        <w:t>1 x euro 69</w:t>
      </w:r>
      <w:r w:rsidRPr="00406CB9">
        <w:rPr>
          <w:rFonts w:ascii="Calibri" w:eastAsia="Times New Roman" w:hAnsi="Calibri" w:cs="Calibri"/>
          <w:color w:val="000000"/>
          <w:sz w:val="24"/>
          <w:szCs w:val="24"/>
          <w:lang w:eastAsia="it-IT"/>
        </w:rPr>
        <w:t>,00 =     euro   </w:t>
      </w:r>
      <w:r w:rsidR="000E5421">
        <w:rPr>
          <w:rFonts w:ascii="Calibri" w:eastAsia="Times New Roman" w:hAnsi="Calibri" w:cs="Calibri"/>
          <w:color w:val="000000"/>
          <w:sz w:val="24"/>
          <w:szCs w:val="24"/>
          <w:lang w:eastAsia="it-IT"/>
        </w:rPr>
        <w:t>69</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6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1 AV:           </w:t>
      </w:r>
      <w:r w:rsidR="000E5421">
        <w:rPr>
          <w:rFonts w:ascii="Calibri" w:eastAsia="Times New Roman" w:hAnsi="Calibri" w:cs="Calibri"/>
          <w:color w:val="000000"/>
          <w:sz w:val="24"/>
          <w:szCs w:val="24"/>
          <w:lang w:eastAsia="it-IT"/>
        </w:rPr>
        <w:t xml:space="preserve"> </w:t>
      </w:r>
      <w:r w:rsidRPr="00406CB9">
        <w:rPr>
          <w:rFonts w:ascii="Calibri" w:eastAsia="Times New Roman" w:hAnsi="Calibri" w:cs="Calibri"/>
          <w:color w:val="000000"/>
          <w:sz w:val="24"/>
          <w:szCs w:val="24"/>
          <w:lang w:eastAsia="it-IT"/>
        </w:rPr>
        <w:t>             1 x euro</w:t>
      </w:r>
      <w:r w:rsidRPr="00406CB9">
        <w:rPr>
          <w:rFonts w:ascii="Calibri" w:eastAsia="Times New Roman" w:hAnsi="Calibri" w:cs="Calibri"/>
          <w:color w:val="000000"/>
          <w:spacing w:val="-2"/>
          <w:sz w:val="24"/>
          <w:szCs w:val="24"/>
          <w:lang w:eastAsia="it-IT"/>
        </w:rPr>
        <w:t>   </w:t>
      </w:r>
      <w:r w:rsidR="000E5421">
        <w:rPr>
          <w:rFonts w:ascii="Calibri" w:eastAsia="Times New Roman" w:hAnsi="Calibri" w:cs="Calibri"/>
          <w:color w:val="000000"/>
          <w:spacing w:val="-2"/>
          <w:sz w:val="24"/>
          <w:szCs w:val="24"/>
          <w:lang w:eastAsia="it-IT"/>
        </w:rPr>
        <w:t>9</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w:t>
      </w:r>
      <w:r w:rsidRPr="00406CB9">
        <w:rPr>
          <w:rFonts w:ascii="Calibri" w:eastAsia="Times New Roman" w:hAnsi="Calibri" w:cs="Calibri"/>
          <w:color w:val="000000"/>
          <w:sz w:val="24"/>
          <w:szCs w:val="24"/>
          <w:u w:val="single"/>
          <w:lang w:eastAsia="it-IT"/>
        </w:rPr>
        <w:t>euro</w:t>
      </w:r>
      <w:r w:rsidRPr="00406CB9">
        <w:rPr>
          <w:rFonts w:ascii="Calibri" w:eastAsia="Times New Roman" w:hAnsi="Calibri" w:cs="Calibri"/>
          <w:color w:val="000000"/>
          <w:spacing w:val="-2"/>
          <w:sz w:val="24"/>
          <w:szCs w:val="24"/>
          <w:u w:val="single"/>
          <w:lang w:eastAsia="it-IT"/>
        </w:rPr>
        <w:t>  </w:t>
      </w:r>
      <w:r w:rsidRPr="00406CB9">
        <w:rPr>
          <w:rFonts w:ascii="Calibri" w:eastAsia="Times New Roman" w:hAnsi="Calibri" w:cs="Calibri"/>
          <w:color w:val="000000"/>
          <w:sz w:val="24"/>
          <w:szCs w:val="24"/>
          <w:u w:val="single"/>
          <w:lang w:eastAsia="it-IT"/>
        </w:rPr>
        <w:t>    </w:t>
      </w:r>
      <w:r w:rsidR="000E5421">
        <w:rPr>
          <w:rFonts w:ascii="Calibri" w:eastAsia="Times New Roman" w:hAnsi="Calibri" w:cs="Calibri"/>
          <w:color w:val="000000"/>
          <w:sz w:val="24"/>
          <w:szCs w:val="24"/>
          <w:u w:val="single"/>
          <w:lang w:eastAsia="it-IT"/>
        </w:rPr>
        <w:t>9</w:t>
      </w:r>
      <w:r w:rsidRPr="00406CB9">
        <w:rPr>
          <w:rFonts w:ascii="Calibri" w:eastAsia="Times New Roman" w:hAnsi="Calibri" w:cs="Calibri"/>
          <w:color w:val="000000"/>
          <w:spacing w:val="2"/>
          <w:sz w:val="24"/>
          <w:szCs w:val="24"/>
          <w:u w:val="single"/>
          <w:lang w:eastAsia="it-IT"/>
        </w:rPr>
        <w:t>,</w:t>
      </w:r>
      <w:r w:rsidRPr="00406CB9">
        <w:rPr>
          <w:rFonts w:ascii="Calibri" w:eastAsia="Times New Roman" w:hAnsi="Calibri" w:cs="Calibri"/>
          <w:color w:val="000000"/>
          <w:sz w:val="24"/>
          <w:szCs w:val="24"/>
          <w:u w:val="single"/>
          <w:lang w:eastAsia="it-IT"/>
        </w:rPr>
        <w:t>00</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Times New Roman" w:eastAsia="Times New Roman" w:hAnsi="Times New Roman" w:cs="Times New Roman"/>
          <w:b/>
          <w:bCs/>
          <w:color w:val="000000"/>
          <w:sz w:val="24"/>
          <w:szCs w:val="24"/>
          <w:lang w:eastAsia="it-IT"/>
        </w:rPr>
        <w:t>                </w:t>
      </w:r>
      <w:r w:rsidR="000E5421">
        <w:rPr>
          <w:rFonts w:ascii="Times New Roman" w:eastAsia="Times New Roman" w:hAnsi="Times New Roman" w:cs="Times New Roman"/>
          <w:b/>
          <w:bCs/>
          <w:color w:val="000000"/>
          <w:sz w:val="24"/>
          <w:szCs w:val="24"/>
          <w:lang w:eastAsia="it-IT"/>
        </w:rPr>
        <w:t> </w:t>
      </w:r>
      <w:r w:rsidRPr="00406CB9">
        <w:rPr>
          <w:rFonts w:ascii="Times New Roman" w:eastAsia="Times New Roman" w:hAnsi="Times New Roman" w:cs="Times New Roman"/>
          <w:b/>
          <w:bCs/>
          <w:color w:val="000000"/>
          <w:sz w:val="24"/>
          <w:szCs w:val="24"/>
          <w:lang w:eastAsia="it-IT"/>
        </w:rPr>
        <w:t>                             Tot:         euro</w:t>
      </w:r>
      <w:r w:rsidRPr="00406CB9">
        <w:rPr>
          <w:rFonts w:ascii="Times New Roman" w:eastAsia="Times New Roman" w:hAnsi="Times New Roman" w:cs="Times New Roman"/>
          <w:b/>
          <w:bCs/>
          <w:color w:val="000000"/>
          <w:spacing w:val="-2"/>
          <w:sz w:val="24"/>
          <w:szCs w:val="24"/>
          <w:lang w:eastAsia="it-IT"/>
        </w:rPr>
        <w:t> </w:t>
      </w:r>
      <w:r w:rsidRPr="00406CB9">
        <w:rPr>
          <w:rFonts w:ascii="Times New Roman" w:eastAsia="Times New Roman" w:hAnsi="Times New Roman" w:cs="Times New Roman"/>
          <w:b/>
          <w:bCs/>
          <w:color w:val="000000"/>
          <w:sz w:val="24"/>
          <w:szCs w:val="24"/>
          <w:lang w:eastAsia="it-IT"/>
        </w:rPr>
        <w:t>   </w:t>
      </w:r>
      <w:r w:rsidR="000E5421">
        <w:rPr>
          <w:rFonts w:ascii="Times New Roman" w:eastAsia="Times New Roman" w:hAnsi="Times New Roman" w:cs="Times New Roman"/>
          <w:b/>
          <w:bCs/>
          <w:color w:val="000000"/>
          <w:sz w:val="24"/>
          <w:szCs w:val="24"/>
          <w:lang w:eastAsia="it-IT"/>
        </w:rPr>
        <w:t>2</w:t>
      </w:r>
      <w:r w:rsidR="006A1904">
        <w:rPr>
          <w:rFonts w:ascii="Times New Roman" w:eastAsia="Times New Roman" w:hAnsi="Times New Roman" w:cs="Times New Roman"/>
          <w:b/>
          <w:bCs/>
          <w:color w:val="000000"/>
          <w:sz w:val="24"/>
          <w:szCs w:val="24"/>
          <w:lang w:eastAsia="it-IT"/>
        </w:rPr>
        <w:t>67</w:t>
      </w:r>
      <w:r w:rsidRPr="00406CB9">
        <w:rPr>
          <w:rFonts w:ascii="Times New Roman" w:eastAsia="Times New Roman" w:hAnsi="Times New Roman" w:cs="Times New Roman"/>
          <w:b/>
          <w:bCs/>
          <w:color w:val="000000"/>
          <w:spacing w:val="2"/>
          <w:sz w:val="24"/>
          <w:szCs w:val="24"/>
          <w:lang w:eastAsia="it-IT"/>
        </w:rPr>
        <w:t>,</w:t>
      </w:r>
      <w:r w:rsidRPr="00406CB9">
        <w:rPr>
          <w:rFonts w:ascii="Times New Roman" w:eastAsia="Times New Roman" w:hAnsi="Times New Roman" w:cs="Times New Roman"/>
          <w:b/>
          <w:bCs/>
          <w:color w:val="000000"/>
          <w:sz w:val="24"/>
          <w:szCs w:val="24"/>
          <w:lang w:eastAsia="it-IT"/>
        </w:rPr>
        <w:t>00 / ora        </w:t>
      </w:r>
    </w:p>
    <w:p w:rsidR="00406CB9" w:rsidRPr="00406CB9" w:rsidRDefault="00406CB9" w:rsidP="00406CB9">
      <w:pPr>
        <w:shd w:val="clear" w:color="auto" w:fill="FFFFFF"/>
        <w:spacing w:before="360" w:after="120" w:line="240" w:lineRule="auto"/>
        <w:rPr>
          <w:rFonts w:ascii="Times New Roman" w:eastAsia="Times New Roman" w:hAnsi="Times New Roman" w:cs="Times New Roman"/>
          <w:color w:val="000000"/>
          <w:sz w:val="24"/>
          <w:szCs w:val="24"/>
          <w:lang w:eastAsia="it-IT"/>
        </w:rPr>
      </w:pPr>
      <w:r w:rsidRPr="00406CB9">
        <w:rPr>
          <w:rFonts w:ascii="Calibri" w:eastAsia="Times New Roman" w:hAnsi="Calibri" w:cs="Calibri"/>
          <w:b/>
          <w:bCs/>
          <w:color w:val="000000"/>
          <w:sz w:val="24"/>
          <w:szCs w:val="24"/>
          <w:lang w:eastAsia="it-IT"/>
        </w:rPr>
        <w:t>Palazzetto dello Sport  "</w:t>
      </w:r>
      <w:proofErr w:type="spellStart"/>
      <w:r w:rsidRPr="00406CB9">
        <w:rPr>
          <w:rFonts w:ascii="Calibri" w:eastAsia="Times New Roman" w:hAnsi="Calibri" w:cs="Calibri"/>
          <w:b/>
          <w:bCs/>
          <w:color w:val="000000"/>
          <w:sz w:val="24"/>
          <w:szCs w:val="24"/>
          <w:lang w:eastAsia="it-IT"/>
        </w:rPr>
        <w:t>PalaPentimele</w:t>
      </w:r>
      <w:proofErr w:type="spellEnd"/>
      <w:r w:rsidRPr="00406CB9">
        <w:rPr>
          <w:rFonts w:ascii="Calibri" w:eastAsia="Times New Roman" w:hAnsi="Calibri" w:cs="Calibri"/>
          <w:b/>
          <w:bCs/>
          <w:color w:val="000000"/>
          <w:sz w:val="24"/>
          <w:szCs w:val="24"/>
          <w:lang w:eastAsia="it-IT"/>
        </w:rPr>
        <w:t>" di Reggio Calabria (Spettacoli e  Concerti):</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1 </w:t>
      </w:r>
      <w:proofErr w:type="spellStart"/>
      <w:r w:rsidRPr="00406CB9">
        <w:rPr>
          <w:rFonts w:ascii="Calibri" w:eastAsia="Times New Roman" w:hAnsi="Calibri" w:cs="Calibri"/>
          <w:color w:val="000000"/>
          <w:sz w:val="24"/>
          <w:szCs w:val="24"/>
          <w:lang w:eastAsia="it-IT"/>
        </w:rPr>
        <w:t>Funz</w:t>
      </w:r>
      <w:proofErr w:type="spellEnd"/>
      <w:r w:rsidRPr="00406CB9">
        <w:rPr>
          <w:rFonts w:ascii="Calibri" w:eastAsia="Times New Roman" w:hAnsi="Calibri" w:cs="Calibri"/>
          <w:color w:val="000000"/>
          <w:sz w:val="24"/>
          <w:szCs w:val="24"/>
          <w:lang w:eastAsia="it-IT"/>
        </w:rPr>
        <w:t>:           </w:t>
      </w:r>
      <w:r w:rsidR="000E5421">
        <w:rPr>
          <w:rFonts w:ascii="Calibri" w:eastAsia="Times New Roman" w:hAnsi="Calibri" w:cs="Calibri"/>
          <w:color w:val="000000"/>
          <w:sz w:val="24"/>
          <w:szCs w:val="24"/>
          <w:lang w:eastAsia="it-IT"/>
        </w:rPr>
        <w:t xml:space="preserve"> </w:t>
      </w:r>
      <w:r w:rsidRPr="00406CB9">
        <w:rPr>
          <w:rFonts w:ascii="Calibri" w:eastAsia="Times New Roman" w:hAnsi="Calibri" w:cs="Calibri"/>
          <w:color w:val="000000"/>
          <w:sz w:val="24"/>
          <w:szCs w:val="24"/>
          <w:lang w:eastAsia="it-IT"/>
        </w:rPr>
        <w:t> </w:t>
      </w:r>
      <w:r w:rsidR="000E5421">
        <w:rPr>
          <w:rFonts w:ascii="Calibri" w:eastAsia="Times New Roman" w:hAnsi="Calibri" w:cs="Calibri"/>
          <w:color w:val="000000"/>
          <w:sz w:val="24"/>
          <w:szCs w:val="24"/>
          <w:lang w:eastAsia="it-IT"/>
        </w:rPr>
        <w:t xml:space="preserve"> </w:t>
      </w:r>
      <w:r w:rsidRPr="00406CB9">
        <w:rPr>
          <w:rFonts w:ascii="Calibri" w:eastAsia="Times New Roman" w:hAnsi="Calibri" w:cs="Calibri"/>
          <w:color w:val="000000"/>
          <w:sz w:val="24"/>
          <w:szCs w:val="24"/>
          <w:lang w:eastAsia="it-IT"/>
        </w:rPr>
        <w:t xml:space="preserve">          </w:t>
      </w:r>
      <w:r w:rsidR="000E5421">
        <w:rPr>
          <w:rFonts w:ascii="Calibri" w:eastAsia="Times New Roman" w:hAnsi="Calibri" w:cs="Calibri"/>
          <w:color w:val="000000"/>
          <w:sz w:val="24"/>
          <w:szCs w:val="24"/>
          <w:lang w:eastAsia="it-IT"/>
        </w:rPr>
        <w:t>1 x euro 42</w:t>
      </w:r>
      <w:r w:rsidRPr="00406CB9">
        <w:rPr>
          <w:rFonts w:ascii="Calibri" w:eastAsia="Times New Roman" w:hAnsi="Calibri" w:cs="Calibri"/>
          <w:color w:val="000000"/>
          <w:sz w:val="24"/>
          <w:szCs w:val="24"/>
          <w:lang w:eastAsia="it-IT"/>
        </w:rPr>
        <w:t>,00 =     </w:t>
      </w:r>
      <w:r w:rsidR="000E5421">
        <w:rPr>
          <w:rFonts w:ascii="Calibri" w:eastAsia="Times New Roman" w:hAnsi="Calibri" w:cs="Calibri"/>
          <w:color w:val="000000"/>
          <w:sz w:val="24"/>
          <w:szCs w:val="24"/>
          <w:lang w:eastAsia="it-IT"/>
        </w:rPr>
        <w:t>euro   42</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1 CR/CS:        </w:t>
      </w:r>
      <w:r w:rsidR="000E5421">
        <w:rPr>
          <w:rFonts w:ascii="Calibri" w:eastAsia="Times New Roman" w:hAnsi="Calibri" w:cs="Calibri"/>
          <w:color w:val="000000"/>
          <w:sz w:val="24"/>
          <w:szCs w:val="24"/>
          <w:lang w:eastAsia="it-IT"/>
        </w:rPr>
        <w:t xml:space="preserve">  </w:t>
      </w:r>
      <w:r w:rsidRPr="00406CB9">
        <w:rPr>
          <w:rFonts w:ascii="Calibri" w:eastAsia="Times New Roman" w:hAnsi="Calibri" w:cs="Calibri"/>
          <w:color w:val="000000"/>
          <w:sz w:val="24"/>
          <w:szCs w:val="24"/>
          <w:lang w:eastAsia="it-IT"/>
        </w:rPr>
        <w:t>            1 x euro</w:t>
      </w:r>
      <w:r w:rsidRPr="00406CB9">
        <w:rPr>
          <w:rFonts w:ascii="Calibri" w:eastAsia="Times New Roman" w:hAnsi="Calibri" w:cs="Calibri"/>
          <w:color w:val="000000"/>
          <w:spacing w:val="-2"/>
          <w:sz w:val="24"/>
          <w:szCs w:val="24"/>
          <w:lang w:eastAsia="it-IT"/>
        </w:rPr>
        <w:t> </w:t>
      </w:r>
      <w:r w:rsidR="000E5421">
        <w:rPr>
          <w:rFonts w:ascii="Calibri" w:eastAsia="Times New Roman" w:hAnsi="Calibri" w:cs="Calibri"/>
          <w:color w:val="000000"/>
          <w:sz w:val="24"/>
          <w:szCs w:val="24"/>
          <w:lang w:eastAsia="it-IT"/>
        </w:rPr>
        <w:t>31</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w:t>
      </w:r>
      <w:r w:rsidR="000E5421">
        <w:rPr>
          <w:rFonts w:ascii="Calibri" w:eastAsia="Times New Roman" w:hAnsi="Calibri" w:cs="Calibri"/>
          <w:color w:val="000000"/>
          <w:spacing w:val="-2"/>
          <w:sz w:val="24"/>
          <w:szCs w:val="24"/>
          <w:lang w:eastAsia="it-IT"/>
        </w:rPr>
        <w:t>   31</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4 VP:                          4 x euro</w:t>
      </w:r>
      <w:r w:rsidRPr="00406CB9">
        <w:rPr>
          <w:rFonts w:ascii="Calibri" w:eastAsia="Times New Roman" w:hAnsi="Calibri" w:cs="Calibri"/>
          <w:color w:val="000000"/>
          <w:spacing w:val="-2"/>
          <w:sz w:val="24"/>
          <w:szCs w:val="24"/>
          <w:lang w:eastAsia="it-IT"/>
        </w:rPr>
        <w:t> </w:t>
      </w:r>
      <w:r w:rsidR="000E5421">
        <w:rPr>
          <w:rFonts w:ascii="Calibri" w:eastAsia="Times New Roman" w:hAnsi="Calibri" w:cs="Calibri"/>
          <w:color w:val="000000"/>
          <w:sz w:val="24"/>
          <w:szCs w:val="24"/>
          <w:lang w:eastAsia="it-IT"/>
        </w:rPr>
        <w:t>29</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w:t>
      </w:r>
      <w:r w:rsidR="000E5421">
        <w:rPr>
          <w:rFonts w:ascii="Calibri" w:eastAsia="Times New Roman" w:hAnsi="Calibri" w:cs="Calibri"/>
          <w:color w:val="000000"/>
          <w:spacing w:val="-2"/>
          <w:sz w:val="24"/>
          <w:szCs w:val="24"/>
          <w:lang w:eastAsia="it-IT"/>
        </w:rPr>
        <w:t>   116</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1 APS piccola        </w:t>
      </w:r>
      <w:r w:rsidR="000E5421">
        <w:rPr>
          <w:rFonts w:ascii="Calibri" w:eastAsia="Times New Roman" w:hAnsi="Calibri" w:cs="Calibri"/>
          <w:color w:val="000000"/>
          <w:sz w:val="24"/>
          <w:szCs w:val="24"/>
          <w:lang w:eastAsia="it-IT"/>
        </w:rPr>
        <w:t xml:space="preserve">  </w:t>
      </w:r>
      <w:r w:rsidRPr="00406CB9">
        <w:rPr>
          <w:rFonts w:ascii="Calibri" w:eastAsia="Times New Roman" w:hAnsi="Calibri" w:cs="Calibri"/>
          <w:color w:val="000000"/>
          <w:sz w:val="24"/>
          <w:szCs w:val="24"/>
          <w:lang w:eastAsia="it-IT"/>
        </w:rPr>
        <w:t>   </w:t>
      </w:r>
      <w:r w:rsidR="000E5421">
        <w:rPr>
          <w:rFonts w:ascii="Calibri" w:eastAsia="Times New Roman" w:hAnsi="Calibri" w:cs="Calibri"/>
          <w:color w:val="000000"/>
          <w:sz w:val="24"/>
          <w:szCs w:val="24"/>
          <w:lang w:eastAsia="it-IT"/>
        </w:rPr>
        <w:t>1 x euro 69</w:t>
      </w:r>
      <w:r w:rsidRPr="00406CB9">
        <w:rPr>
          <w:rFonts w:ascii="Calibri" w:eastAsia="Times New Roman" w:hAnsi="Calibri" w:cs="Calibri"/>
          <w:color w:val="000000"/>
          <w:sz w:val="24"/>
          <w:szCs w:val="24"/>
          <w:lang w:eastAsia="it-IT"/>
        </w:rPr>
        <w:t>,00 =     </w:t>
      </w:r>
      <w:r w:rsidR="000E5421">
        <w:rPr>
          <w:rFonts w:ascii="Calibri" w:eastAsia="Times New Roman" w:hAnsi="Calibri" w:cs="Calibri"/>
          <w:color w:val="000000"/>
          <w:sz w:val="24"/>
          <w:szCs w:val="24"/>
          <w:lang w:eastAsia="it-IT"/>
        </w:rPr>
        <w:t>euro   69</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6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1 AV:                </w:t>
      </w:r>
      <w:r w:rsidR="000E5421">
        <w:rPr>
          <w:rFonts w:ascii="Calibri" w:eastAsia="Times New Roman" w:hAnsi="Calibri" w:cs="Calibri"/>
          <w:color w:val="000000"/>
          <w:sz w:val="24"/>
          <w:szCs w:val="24"/>
          <w:lang w:eastAsia="it-IT"/>
        </w:rPr>
        <w:t xml:space="preserve">  </w:t>
      </w:r>
      <w:r w:rsidRPr="00406CB9">
        <w:rPr>
          <w:rFonts w:ascii="Calibri" w:eastAsia="Times New Roman" w:hAnsi="Calibri" w:cs="Calibri"/>
          <w:color w:val="000000"/>
          <w:sz w:val="24"/>
          <w:szCs w:val="24"/>
          <w:lang w:eastAsia="it-IT"/>
        </w:rPr>
        <w:t>    </w:t>
      </w:r>
      <w:r w:rsidR="000E5421">
        <w:rPr>
          <w:rFonts w:ascii="Calibri" w:eastAsia="Times New Roman" w:hAnsi="Calibri" w:cs="Calibri"/>
          <w:color w:val="000000"/>
          <w:sz w:val="24"/>
          <w:szCs w:val="24"/>
          <w:lang w:eastAsia="it-IT"/>
        </w:rPr>
        <w:t xml:space="preserve"> </w:t>
      </w:r>
      <w:r w:rsidRPr="00406CB9">
        <w:rPr>
          <w:rFonts w:ascii="Calibri" w:eastAsia="Times New Roman" w:hAnsi="Calibri" w:cs="Calibri"/>
          <w:color w:val="000000"/>
          <w:sz w:val="24"/>
          <w:szCs w:val="24"/>
          <w:lang w:eastAsia="it-IT"/>
        </w:rPr>
        <w:t>     1 x euro</w:t>
      </w:r>
      <w:r w:rsidRPr="00406CB9">
        <w:rPr>
          <w:rFonts w:ascii="Calibri" w:eastAsia="Times New Roman" w:hAnsi="Calibri" w:cs="Calibri"/>
          <w:color w:val="000000"/>
          <w:spacing w:val="-2"/>
          <w:sz w:val="24"/>
          <w:szCs w:val="24"/>
          <w:lang w:eastAsia="it-IT"/>
        </w:rPr>
        <w:t xml:space="preserve">   </w:t>
      </w:r>
      <w:r w:rsidR="000E5421">
        <w:rPr>
          <w:rFonts w:ascii="Calibri" w:eastAsia="Times New Roman" w:hAnsi="Calibri" w:cs="Calibri"/>
          <w:color w:val="000000"/>
          <w:spacing w:val="-2"/>
          <w:sz w:val="24"/>
          <w:szCs w:val="24"/>
          <w:lang w:eastAsia="it-IT"/>
        </w:rPr>
        <w:t>9</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w:t>
      </w:r>
      <w:r w:rsidRPr="00406CB9">
        <w:rPr>
          <w:rFonts w:ascii="Calibri" w:eastAsia="Times New Roman" w:hAnsi="Calibri" w:cs="Calibri"/>
          <w:color w:val="000000"/>
          <w:sz w:val="24"/>
          <w:szCs w:val="24"/>
          <w:u w:val="single"/>
          <w:lang w:eastAsia="it-IT"/>
        </w:rPr>
        <w:t>euro</w:t>
      </w:r>
      <w:r w:rsidRPr="00406CB9">
        <w:rPr>
          <w:rFonts w:ascii="Calibri" w:eastAsia="Times New Roman" w:hAnsi="Calibri" w:cs="Calibri"/>
          <w:color w:val="000000"/>
          <w:spacing w:val="-2"/>
          <w:sz w:val="24"/>
          <w:szCs w:val="24"/>
          <w:u w:val="single"/>
          <w:lang w:eastAsia="it-IT"/>
        </w:rPr>
        <w:t>  </w:t>
      </w:r>
      <w:r w:rsidRPr="00406CB9">
        <w:rPr>
          <w:rFonts w:ascii="Calibri" w:eastAsia="Times New Roman" w:hAnsi="Calibri" w:cs="Calibri"/>
          <w:color w:val="000000"/>
          <w:sz w:val="24"/>
          <w:szCs w:val="24"/>
          <w:u w:val="single"/>
          <w:lang w:eastAsia="it-IT"/>
        </w:rPr>
        <w:t xml:space="preserve">  </w:t>
      </w:r>
      <w:r w:rsidR="000E5421">
        <w:rPr>
          <w:rFonts w:ascii="Calibri" w:eastAsia="Times New Roman" w:hAnsi="Calibri" w:cs="Calibri"/>
          <w:color w:val="000000"/>
          <w:sz w:val="24"/>
          <w:szCs w:val="24"/>
          <w:u w:val="single"/>
          <w:lang w:eastAsia="it-IT"/>
        </w:rPr>
        <w:t>9</w:t>
      </w:r>
      <w:r w:rsidRPr="00406CB9">
        <w:rPr>
          <w:rFonts w:ascii="Calibri" w:eastAsia="Times New Roman" w:hAnsi="Calibri" w:cs="Calibri"/>
          <w:color w:val="000000"/>
          <w:spacing w:val="2"/>
          <w:sz w:val="24"/>
          <w:szCs w:val="24"/>
          <w:u w:val="single"/>
          <w:lang w:eastAsia="it-IT"/>
        </w:rPr>
        <w:t>,</w:t>
      </w:r>
      <w:r w:rsidRPr="00406CB9">
        <w:rPr>
          <w:rFonts w:ascii="Calibri" w:eastAsia="Times New Roman" w:hAnsi="Calibri" w:cs="Calibri"/>
          <w:color w:val="000000"/>
          <w:sz w:val="24"/>
          <w:szCs w:val="24"/>
          <w:u w:val="single"/>
          <w:lang w:eastAsia="it-IT"/>
        </w:rPr>
        <w:t>00</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Times New Roman" w:eastAsia="Times New Roman" w:hAnsi="Times New Roman" w:cs="Times New Roman"/>
          <w:b/>
          <w:bCs/>
          <w:color w:val="000000"/>
          <w:sz w:val="24"/>
          <w:szCs w:val="24"/>
          <w:lang w:eastAsia="it-IT"/>
        </w:rPr>
        <w:t>                                                  Tot:         euro</w:t>
      </w:r>
      <w:r w:rsidRPr="00406CB9">
        <w:rPr>
          <w:rFonts w:ascii="Times New Roman" w:eastAsia="Times New Roman" w:hAnsi="Times New Roman" w:cs="Times New Roman"/>
          <w:b/>
          <w:bCs/>
          <w:color w:val="000000"/>
          <w:spacing w:val="-2"/>
          <w:sz w:val="24"/>
          <w:szCs w:val="24"/>
          <w:lang w:eastAsia="it-IT"/>
        </w:rPr>
        <w:t>   2</w:t>
      </w:r>
      <w:r w:rsidR="000E5421">
        <w:rPr>
          <w:rFonts w:ascii="Times New Roman" w:eastAsia="Times New Roman" w:hAnsi="Times New Roman" w:cs="Times New Roman"/>
          <w:b/>
          <w:bCs/>
          <w:color w:val="000000"/>
          <w:spacing w:val="-2"/>
          <w:sz w:val="24"/>
          <w:szCs w:val="24"/>
          <w:lang w:eastAsia="it-IT"/>
        </w:rPr>
        <w:t>67</w:t>
      </w:r>
      <w:r w:rsidRPr="00406CB9">
        <w:rPr>
          <w:rFonts w:ascii="Times New Roman" w:eastAsia="Times New Roman" w:hAnsi="Times New Roman" w:cs="Times New Roman"/>
          <w:b/>
          <w:bCs/>
          <w:color w:val="000000"/>
          <w:spacing w:val="2"/>
          <w:sz w:val="24"/>
          <w:szCs w:val="24"/>
          <w:lang w:eastAsia="it-IT"/>
        </w:rPr>
        <w:t>,</w:t>
      </w:r>
      <w:r w:rsidRPr="00406CB9">
        <w:rPr>
          <w:rFonts w:ascii="Times New Roman" w:eastAsia="Times New Roman" w:hAnsi="Times New Roman" w:cs="Times New Roman"/>
          <w:b/>
          <w:bCs/>
          <w:color w:val="000000"/>
          <w:sz w:val="24"/>
          <w:szCs w:val="24"/>
          <w:lang w:eastAsia="it-IT"/>
        </w:rPr>
        <w:t>00 / ora          </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Times New Roman" w:eastAsia="Times New Roman" w:hAnsi="Times New Roman" w:cs="Times New Roman"/>
          <w:color w:val="000000"/>
          <w:sz w:val="24"/>
          <w:szCs w:val="24"/>
          <w:lang w:eastAsia="it-IT"/>
        </w:rPr>
        <w:t> </w:t>
      </w:r>
    </w:p>
    <w:p w:rsidR="00406CB9" w:rsidRPr="00406CB9" w:rsidRDefault="00406CB9" w:rsidP="00406CB9">
      <w:pPr>
        <w:shd w:val="clear" w:color="auto" w:fill="FFFFFF"/>
        <w:spacing w:before="360" w:after="120" w:line="240" w:lineRule="auto"/>
        <w:jc w:val="both"/>
        <w:rPr>
          <w:rFonts w:ascii="Times New Roman" w:eastAsia="Times New Roman" w:hAnsi="Times New Roman" w:cs="Times New Roman"/>
          <w:color w:val="000000"/>
          <w:sz w:val="24"/>
          <w:szCs w:val="24"/>
          <w:lang w:eastAsia="it-IT"/>
        </w:rPr>
      </w:pPr>
      <w:r w:rsidRPr="00406CB9">
        <w:rPr>
          <w:rFonts w:ascii="Calibri" w:eastAsia="Times New Roman" w:hAnsi="Calibri" w:cs="Calibri"/>
          <w:b/>
          <w:bCs/>
          <w:color w:val="000000"/>
          <w:sz w:val="24"/>
          <w:szCs w:val="24"/>
          <w:lang w:eastAsia="it-IT"/>
        </w:rPr>
        <w:t>Locali al chiuso, in occasione di mostre, gallerie, esposizioni </w:t>
      </w:r>
      <w:r w:rsidRPr="00406CB9">
        <w:rPr>
          <w:rFonts w:ascii="Calibri" w:eastAsia="Times New Roman" w:hAnsi="Calibri" w:cs="Calibri"/>
          <w:i/>
          <w:iCs/>
          <w:color w:val="000000"/>
          <w:sz w:val="24"/>
          <w:szCs w:val="24"/>
          <w:lang w:eastAsia="it-IT"/>
        </w:rPr>
        <w:t>(di superficie compresa fra 6.000 e 8.000 m</w:t>
      </w:r>
      <w:r w:rsidRPr="00406CB9">
        <w:rPr>
          <w:rFonts w:ascii="Calibri" w:eastAsia="Times New Roman" w:hAnsi="Calibri" w:cs="Calibri"/>
          <w:i/>
          <w:iCs/>
          <w:color w:val="000000"/>
          <w:sz w:val="24"/>
          <w:szCs w:val="24"/>
          <w:vertAlign w:val="superscript"/>
          <w:lang w:eastAsia="it-IT"/>
        </w:rPr>
        <w:t>2</w:t>
      </w:r>
      <w:r w:rsidRPr="00406CB9">
        <w:rPr>
          <w:rFonts w:ascii="Calibri" w:eastAsia="Times New Roman" w:hAnsi="Calibri" w:cs="Calibri"/>
          <w:i/>
          <w:iCs/>
          <w:color w:val="000000"/>
          <w:sz w:val="24"/>
          <w:szCs w:val="24"/>
          <w:lang w:eastAsia="it-IT"/>
        </w:rPr>
        <w:t>, dotati di impianto idrico antincendio):</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1 CR/CS:                  1 x euro</w:t>
      </w:r>
      <w:r w:rsidRPr="00406CB9">
        <w:rPr>
          <w:rFonts w:ascii="Calibri" w:eastAsia="Times New Roman" w:hAnsi="Calibri" w:cs="Calibri"/>
          <w:color w:val="000000"/>
          <w:spacing w:val="-2"/>
          <w:sz w:val="24"/>
          <w:szCs w:val="24"/>
          <w:lang w:eastAsia="it-IT"/>
        </w:rPr>
        <w:t> </w:t>
      </w:r>
      <w:r w:rsidR="000E5421">
        <w:rPr>
          <w:rFonts w:ascii="Calibri" w:eastAsia="Times New Roman" w:hAnsi="Calibri" w:cs="Calibri"/>
          <w:color w:val="000000"/>
          <w:sz w:val="24"/>
          <w:szCs w:val="24"/>
          <w:lang w:eastAsia="it-IT"/>
        </w:rPr>
        <w:t>31</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w:t>
      </w:r>
      <w:r w:rsidRPr="00406CB9">
        <w:rPr>
          <w:rFonts w:ascii="Calibri" w:eastAsia="Times New Roman" w:hAnsi="Calibri" w:cs="Calibri"/>
          <w:color w:val="000000"/>
          <w:spacing w:val="-2"/>
          <w:sz w:val="24"/>
          <w:szCs w:val="24"/>
          <w:lang w:eastAsia="it-IT"/>
        </w:rPr>
        <w:t>   </w:t>
      </w:r>
      <w:r w:rsidR="000E5421">
        <w:rPr>
          <w:rFonts w:ascii="Calibri" w:eastAsia="Times New Roman" w:hAnsi="Calibri" w:cs="Calibri"/>
          <w:color w:val="000000"/>
          <w:sz w:val="24"/>
          <w:szCs w:val="24"/>
          <w:lang w:eastAsia="it-IT"/>
        </w:rPr>
        <w:t>31</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3 VP:                        3 x euro</w:t>
      </w:r>
      <w:r w:rsidRPr="00406CB9">
        <w:rPr>
          <w:rFonts w:ascii="Calibri" w:eastAsia="Times New Roman" w:hAnsi="Calibri" w:cs="Calibri"/>
          <w:color w:val="000000"/>
          <w:spacing w:val="-2"/>
          <w:sz w:val="24"/>
          <w:szCs w:val="24"/>
          <w:lang w:eastAsia="it-IT"/>
        </w:rPr>
        <w:t> </w:t>
      </w:r>
      <w:r w:rsidRPr="00406CB9">
        <w:rPr>
          <w:rFonts w:ascii="Calibri" w:eastAsia="Times New Roman" w:hAnsi="Calibri" w:cs="Calibri"/>
          <w:color w:val="000000"/>
          <w:sz w:val="24"/>
          <w:szCs w:val="24"/>
          <w:lang w:eastAsia="it-IT"/>
        </w:rPr>
        <w:t>2</w:t>
      </w:r>
      <w:r w:rsidR="000E5421">
        <w:rPr>
          <w:rFonts w:ascii="Calibri" w:eastAsia="Times New Roman" w:hAnsi="Calibri" w:cs="Calibri"/>
          <w:color w:val="000000"/>
          <w:sz w:val="24"/>
          <w:szCs w:val="24"/>
          <w:lang w:eastAsia="it-IT"/>
        </w:rPr>
        <w:t>9</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w:t>
      </w:r>
      <w:r w:rsidRPr="00406CB9">
        <w:rPr>
          <w:rFonts w:ascii="Calibri" w:eastAsia="Times New Roman" w:hAnsi="Calibri" w:cs="Calibri"/>
          <w:color w:val="000000"/>
          <w:spacing w:val="-2"/>
          <w:sz w:val="24"/>
          <w:szCs w:val="24"/>
          <w:lang w:eastAsia="it-IT"/>
        </w:rPr>
        <w:t> </w:t>
      </w:r>
      <w:r w:rsidR="000E5421">
        <w:rPr>
          <w:rFonts w:ascii="Calibri" w:eastAsia="Times New Roman" w:hAnsi="Calibri" w:cs="Calibri"/>
          <w:color w:val="000000"/>
          <w:sz w:val="24"/>
          <w:szCs w:val="24"/>
          <w:lang w:eastAsia="it-IT"/>
        </w:rPr>
        <w:t>  87</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6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1 AV:                        1 x euro</w:t>
      </w:r>
      <w:r w:rsidR="000E5421">
        <w:rPr>
          <w:rFonts w:ascii="Calibri" w:eastAsia="Times New Roman" w:hAnsi="Calibri" w:cs="Calibri"/>
          <w:color w:val="000000"/>
          <w:spacing w:val="-2"/>
          <w:sz w:val="24"/>
          <w:szCs w:val="24"/>
          <w:lang w:eastAsia="it-IT"/>
        </w:rPr>
        <w:t>   9</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w:t>
      </w:r>
      <w:r w:rsidRPr="00406CB9">
        <w:rPr>
          <w:rFonts w:ascii="Calibri" w:eastAsia="Times New Roman" w:hAnsi="Calibri" w:cs="Calibri"/>
          <w:color w:val="000000"/>
          <w:sz w:val="24"/>
          <w:szCs w:val="24"/>
          <w:u w:val="single"/>
          <w:lang w:eastAsia="it-IT"/>
        </w:rPr>
        <w:t>euro</w:t>
      </w:r>
      <w:r w:rsidRPr="00406CB9">
        <w:rPr>
          <w:rFonts w:ascii="Calibri" w:eastAsia="Times New Roman" w:hAnsi="Calibri" w:cs="Calibri"/>
          <w:color w:val="000000"/>
          <w:spacing w:val="-2"/>
          <w:sz w:val="24"/>
          <w:szCs w:val="24"/>
          <w:u w:val="single"/>
          <w:lang w:eastAsia="it-IT"/>
        </w:rPr>
        <w:t>   </w:t>
      </w:r>
      <w:r w:rsidRPr="00406CB9">
        <w:rPr>
          <w:rFonts w:ascii="Calibri" w:eastAsia="Times New Roman" w:hAnsi="Calibri" w:cs="Calibri"/>
          <w:color w:val="000000"/>
          <w:sz w:val="24"/>
          <w:szCs w:val="24"/>
          <w:u w:val="single"/>
          <w:lang w:eastAsia="it-IT"/>
        </w:rPr>
        <w:t>  </w:t>
      </w:r>
      <w:r w:rsidR="000E5421">
        <w:rPr>
          <w:rFonts w:ascii="Calibri" w:eastAsia="Times New Roman" w:hAnsi="Calibri" w:cs="Calibri"/>
          <w:color w:val="000000"/>
          <w:sz w:val="24"/>
          <w:szCs w:val="24"/>
          <w:u w:val="single"/>
          <w:lang w:eastAsia="it-IT"/>
        </w:rPr>
        <w:t>9</w:t>
      </w:r>
      <w:r w:rsidRPr="00406CB9">
        <w:rPr>
          <w:rFonts w:ascii="Calibri" w:eastAsia="Times New Roman" w:hAnsi="Calibri" w:cs="Calibri"/>
          <w:color w:val="000000"/>
          <w:spacing w:val="2"/>
          <w:sz w:val="24"/>
          <w:szCs w:val="24"/>
          <w:u w:val="single"/>
          <w:lang w:eastAsia="it-IT"/>
        </w:rPr>
        <w:t>,</w:t>
      </w:r>
      <w:r w:rsidRPr="00406CB9">
        <w:rPr>
          <w:rFonts w:ascii="Calibri" w:eastAsia="Times New Roman" w:hAnsi="Calibri" w:cs="Calibri"/>
          <w:color w:val="000000"/>
          <w:sz w:val="24"/>
          <w:szCs w:val="24"/>
          <w:u w:val="single"/>
          <w:lang w:eastAsia="it-IT"/>
        </w:rPr>
        <w:t>00</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Times New Roman" w:eastAsia="Times New Roman" w:hAnsi="Times New Roman" w:cs="Times New Roman"/>
          <w:b/>
          <w:bCs/>
          <w:color w:val="000000"/>
          <w:sz w:val="24"/>
          <w:szCs w:val="24"/>
          <w:lang w:eastAsia="it-IT"/>
        </w:rPr>
        <w:t>      </w:t>
      </w:r>
      <w:r w:rsidR="000E5421">
        <w:rPr>
          <w:rFonts w:ascii="Times New Roman" w:eastAsia="Times New Roman" w:hAnsi="Times New Roman" w:cs="Times New Roman"/>
          <w:b/>
          <w:bCs/>
          <w:color w:val="000000"/>
          <w:sz w:val="24"/>
          <w:szCs w:val="24"/>
          <w:lang w:eastAsia="it-IT"/>
        </w:rPr>
        <w:t>                               </w:t>
      </w:r>
      <w:r w:rsidRPr="00406CB9">
        <w:rPr>
          <w:rFonts w:ascii="Times New Roman" w:eastAsia="Times New Roman" w:hAnsi="Times New Roman" w:cs="Times New Roman"/>
          <w:b/>
          <w:bCs/>
          <w:color w:val="000000"/>
          <w:sz w:val="24"/>
          <w:szCs w:val="24"/>
          <w:lang w:eastAsia="it-IT"/>
        </w:rPr>
        <w:t>         Tot:         euro</w:t>
      </w:r>
      <w:r w:rsidR="000E5421">
        <w:rPr>
          <w:rFonts w:ascii="Times New Roman" w:eastAsia="Times New Roman" w:hAnsi="Times New Roman" w:cs="Times New Roman"/>
          <w:b/>
          <w:bCs/>
          <w:color w:val="000000"/>
          <w:spacing w:val="-2"/>
          <w:sz w:val="24"/>
          <w:szCs w:val="24"/>
          <w:lang w:eastAsia="it-IT"/>
        </w:rPr>
        <w:t>   127</w:t>
      </w:r>
      <w:r w:rsidRPr="00406CB9">
        <w:rPr>
          <w:rFonts w:ascii="Times New Roman" w:eastAsia="Times New Roman" w:hAnsi="Times New Roman" w:cs="Times New Roman"/>
          <w:b/>
          <w:bCs/>
          <w:color w:val="000000"/>
          <w:spacing w:val="2"/>
          <w:sz w:val="24"/>
          <w:szCs w:val="24"/>
          <w:lang w:eastAsia="it-IT"/>
        </w:rPr>
        <w:t>,</w:t>
      </w:r>
      <w:r w:rsidRPr="00406CB9">
        <w:rPr>
          <w:rFonts w:ascii="Times New Roman" w:eastAsia="Times New Roman" w:hAnsi="Times New Roman" w:cs="Times New Roman"/>
          <w:b/>
          <w:bCs/>
          <w:color w:val="000000"/>
          <w:sz w:val="24"/>
          <w:szCs w:val="24"/>
          <w:lang w:eastAsia="it-IT"/>
        </w:rPr>
        <w:t>00 /ora            </w:t>
      </w:r>
    </w:p>
    <w:p w:rsidR="00406CB9" w:rsidRPr="00406CB9" w:rsidRDefault="00406CB9" w:rsidP="00406CB9">
      <w:pPr>
        <w:shd w:val="clear" w:color="auto" w:fill="FFFFFF"/>
        <w:spacing w:before="360" w:after="120" w:line="240" w:lineRule="auto"/>
        <w:jc w:val="both"/>
        <w:rPr>
          <w:rFonts w:ascii="Times New Roman" w:eastAsia="Times New Roman" w:hAnsi="Times New Roman" w:cs="Times New Roman"/>
          <w:color w:val="000000"/>
          <w:sz w:val="24"/>
          <w:szCs w:val="24"/>
          <w:lang w:eastAsia="it-IT"/>
        </w:rPr>
      </w:pPr>
      <w:r w:rsidRPr="00406CB9">
        <w:rPr>
          <w:rFonts w:ascii="Calibri" w:eastAsia="Times New Roman" w:hAnsi="Calibri" w:cs="Calibri"/>
          <w:b/>
          <w:bCs/>
          <w:i/>
          <w:iCs/>
          <w:color w:val="000000"/>
          <w:sz w:val="24"/>
          <w:szCs w:val="24"/>
          <w:lang w:eastAsia="it-IT"/>
        </w:rPr>
        <w:t>Bunkeraggio c/o Porto Reggio Calabria e Gioia Tauro</w:t>
      </w:r>
      <w:r w:rsidRPr="00406CB9">
        <w:rPr>
          <w:rFonts w:ascii="Calibri" w:eastAsia="Times New Roman" w:hAnsi="Calibri" w:cs="Calibri"/>
          <w:i/>
          <w:iCs/>
          <w:color w:val="000000"/>
          <w:sz w:val="24"/>
          <w:szCs w:val="24"/>
          <w:lang w:eastAsia="it-IT"/>
        </w:rPr>
        <w:t>:</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1 CR/CS:                  1 x euro</w:t>
      </w:r>
      <w:r w:rsidRPr="00406CB9">
        <w:rPr>
          <w:rFonts w:ascii="Calibri" w:eastAsia="Times New Roman" w:hAnsi="Calibri" w:cs="Calibri"/>
          <w:color w:val="000000"/>
          <w:spacing w:val="-2"/>
          <w:sz w:val="24"/>
          <w:szCs w:val="24"/>
          <w:lang w:eastAsia="it-IT"/>
        </w:rPr>
        <w:t> </w:t>
      </w:r>
      <w:r w:rsidR="00C551A7">
        <w:rPr>
          <w:rFonts w:ascii="Calibri" w:eastAsia="Times New Roman" w:hAnsi="Calibri" w:cs="Calibri"/>
          <w:color w:val="000000"/>
          <w:sz w:val="24"/>
          <w:szCs w:val="24"/>
          <w:lang w:eastAsia="it-IT"/>
        </w:rPr>
        <w:t>31</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w:t>
      </w:r>
      <w:r w:rsidRPr="00406CB9">
        <w:rPr>
          <w:rFonts w:ascii="Calibri" w:eastAsia="Times New Roman" w:hAnsi="Calibri" w:cs="Calibri"/>
          <w:color w:val="000000"/>
          <w:spacing w:val="-2"/>
          <w:sz w:val="24"/>
          <w:szCs w:val="24"/>
          <w:lang w:eastAsia="it-IT"/>
        </w:rPr>
        <w:t>   </w:t>
      </w:r>
      <w:r w:rsidR="00C551A7">
        <w:rPr>
          <w:rFonts w:ascii="Calibri" w:eastAsia="Times New Roman" w:hAnsi="Calibri" w:cs="Calibri"/>
          <w:color w:val="000000"/>
          <w:sz w:val="24"/>
          <w:szCs w:val="24"/>
          <w:lang w:eastAsia="it-IT"/>
        </w:rPr>
        <w:t>31</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2 VP:                        2 x euro</w:t>
      </w:r>
      <w:r w:rsidRPr="00406CB9">
        <w:rPr>
          <w:rFonts w:ascii="Calibri" w:eastAsia="Times New Roman" w:hAnsi="Calibri" w:cs="Calibri"/>
          <w:color w:val="000000"/>
          <w:spacing w:val="-2"/>
          <w:sz w:val="24"/>
          <w:szCs w:val="24"/>
          <w:lang w:eastAsia="it-IT"/>
        </w:rPr>
        <w:t> </w:t>
      </w:r>
      <w:r w:rsidR="00C551A7">
        <w:rPr>
          <w:rFonts w:ascii="Calibri" w:eastAsia="Times New Roman" w:hAnsi="Calibri" w:cs="Calibri"/>
          <w:color w:val="000000"/>
          <w:sz w:val="24"/>
          <w:szCs w:val="24"/>
          <w:lang w:eastAsia="it-IT"/>
        </w:rPr>
        <w:t>29</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euro</w:t>
      </w:r>
      <w:r w:rsidRPr="00406CB9">
        <w:rPr>
          <w:rFonts w:ascii="Calibri" w:eastAsia="Times New Roman" w:hAnsi="Calibri" w:cs="Calibri"/>
          <w:color w:val="000000"/>
          <w:spacing w:val="-2"/>
          <w:sz w:val="24"/>
          <w:szCs w:val="24"/>
          <w:lang w:eastAsia="it-IT"/>
        </w:rPr>
        <w:t> </w:t>
      </w:r>
      <w:r w:rsidRPr="00406CB9">
        <w:rPr>
          <w:rFonts w:ascii="Calibri" w:eastAsia="Times New Roman" w:hAnsi="Calibri" w:cs="Calibri"/>
          <w:color w:val="000000"/>
          <w:sz w:val="24"/>
          <w:szCs w:val="24"/>
          <w:lang w:eastAsia="it-IT"/>
        </w:rPr>
        <w:t>  </w:t>
      </w:r>
      <w:r w:rsidR="00C551A7">
        <w:rPr>
          <w:rFonts w:ascii="Calibri" w:eastAsia="Times New Roman" w:hAnsi="Calibri" w:cs="Calibri"/>
          <w:color w:val="000000"/>
          <w:sz w:val="24"/>
          <w:szCs w:val="24"/>
          <w:lang w:eastAsia="it-IT"/>
        </w:rPr>
        <w:t>58</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w:t>
      </w:r>
    </w:p>
    <w:p w:rsidR="00406CB9" w:rsidRPr="00406CB9" w:rsidRDefault="00406CB9" w:rsidP="00406CB9">
      <w:pPr>
        <w:shd w:val="clear" w:color="auto" w:fill="FFFFFF"/>
        <w:spacing w:after="60" w:line="240" w:lineRule="auto"/>
        <w:ind w:left="113" w:right="-23"/>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n. 1 APS piccola:         1 x euro</w:t>
      </w:r>
      <w:r w:rsidR="00C551A7">
        <w:rPr>
          <w:rFonts w:ascii="Calibri" w:eastAsia="Times New Roman" w:hAnsi="Calibri" w:cs="Calibri"/>
          <w:color w:val="000000"/>
          <w:spacing w:val="-2"/>
          <w:sz w:val="24"/>
          <w:szCs w:val="24"/>
          <w:lang w:eastAsia="it-IT"/>
        </w:rPr>
        <w:t> 69</w:t>
      </w:r>
      <w:r w:rsidRPr="00406CB9">
        <w:rPr>
          <w:rFonts w:ascii="Calibri" w:eastAsia="Times New Roman" w:hAnsi="Calibri" w:cs="Calibri"/>
          <w:color w:val="000000"/>
          <w:spacing w:val="2"/>
          <w:sz w:val="24"/>
          <w:szCs w:val="24"/>
          <w:lang w:eastAsia="it-IT"/>
        </w:rPr>
        <w:t>,</w:t>
      </w:r>
      <w:r w:rsidRPr="00406CB9">
        <w:rPr>
          <w:rFonts w:ascii="Calibri" w:eastAsia="Times New Roman" w:hAnsi="Calibri" w:cs="Calibri"/>
          <w:color w:val="000000"/>
          <w:sz w:val="24"/>
          <w:szCs w:val="24"/>
          <w:lang w:eastAsia="it-IT"/>
        </w:rPr>
        <w:t>00 =     </w:t>
      </w:r>
      <w:r w:rsidRPr="00406CB9">
        <w:rPr>
          <w:rFonts w:ascii="Calibri" w:eastAsia="Times New Roman" w:hAnsi="Calibri" w:cs="Calibri"/>
          <w:color w:val="000000"/>
          <w:sz w:val="24"/>
          <w:szCs w:val="24"/>
          <w:u w:val="single"/>
          <w:lang w:eastAsia="it-IT"/>
        </w:rPr>
        <w:t>euro</w:t>
      </w:r>
      <w:r w:rsidR="00C551A7">
        <w:rPr>
          <w:rFonts w:ascii="Calibri" w:eastAsia="Times New Roman" w:hAnsi="Calibri" w:cs="Calibri"/>
          <w:color w:val="000000"/>
          <w:spacing w:val="-2"/>
          <w:sz w:val="24"/>
          <w:szCs w:val="24"/>
          <w:u w:val="single"/>
          <w:lang w:eastAsia="it-IT"/>
        </w:rPr>
        <w:t>   69</w:t>
      </w:r>
      <w:r w:rsidRPr="00406CB9">
        <w:rPr>
          <w:rFonts w:ascii="Calibri" w:eastAsia="Times New Roman" w:hAnsi="Calibri" w:cs="Calibri"/>
          <w:color w:val="000000"/>
          <w:spacing w:val="2"/>
          <w:sz w:val="24"/>
          <w:szCs w:val="24"/>
          <w:u w:val="single"/>
          <w:lang w:eastAsia="it-IT"/>
        </w:rPr>
        <w:t>,</w:t>
      </w:r>
      <w:r w:rsidRPr="00406CB9">
        <w:rPr>
          <w:rFonts w:ascii="Calibri" w:eastAsia="Times New Roman" w:hAnsi="Calibri" w:cs="Calibri"/>
          <w:color w:val="000000"/>
          <w:sz w:val="24"/>
          <w:szCs w:val="24"/>
          <w:u w:val="single"/>
          <w:lang w:eastAsia="it-IT"/>
        </w:rPr>
        <w:t>00</w:t>
      </w:r>
    </w:p>
    <w:p w:rsidR="00406CB9" w:rsidRPr="00406CB9" w:rsidRDefault="00406CB9" w:rsidP="00406CB9">
      <w:pPr>
        <w:shd w:val="clear" w:color="auto" w:fill="FFFFFF"/>
        <w:spacing w:after="0" w:line="240" w:lineRule="auto"/>
        <w:ind w:left="113" w:right="-23"/>
        <w:rPr>
          <w:rFonts w:ascii="Arial" w:eastAsia="Times New Roman" w:hAnsi="Arial" w:cs="Arial"/>
          <w:color w:val="000000"/>
          <w:sz w:val="18"/>
          <w:szCs w:val="18"/>
          <w:lang w:eastAsia="it-IT"/>
        </w:rPr>
      </w:pPr>
      <w:r w:rsidRPr="00406CB9">
        <w:rPr>
          <w:rFonts w:ascii="Times New Roman" w:eastAsia="Times New Roman" w:hAnsi="Times New Roman" w:cs="Times New Roman"/>
          <w:b/>
          <w:bCs/>
          <w:color w:val="000000"/>
          <w:sz w:val="24"/>
          <w:szCs w:val="24"/>
          <w:lang w:eastAsia="it-IT"/>
        </w:rPr>
        <w:t>             </w:t>
      </w:r>
      <w:r w:rsidR="00C551A7">
        <w:rPr>
          <w:rFonts w:ascii="Times New Roman" w:eastAsia="Times New Roman" w:hAnsi="Times New Roman" w:cs="Times New Roman"/>
          <w:b/>
          <w:bCs/>
          <w:color w:val="000000"/>
          <w:sz w:val="24"/>
          <w:szCs w:val="24"/>
          <w:lang w:eastAsia="it-IT"/>
        </w:rPr>
        <w:t>                              </w:t>
      </w:r>
      <w:r w:rsidRPr="00406CB9">
        <w:rPr>
          <w:rFonts w:ascii="Times New Roman" w:eastAsia="Times New Roman" w:hAnsi="Times New Roman" w:cs="Times New Roman"/>
          <w:b/>
          <w:bCs/>
          <w:color w:val="000000"/>
          <w:sz w:val="24"/>
          <w:szCs w:val="24"/>
          <w:lang w:eastAsia="it-IT"/>
        </w:rPr>
        <w:t>     Tot:         euro</w:t>
      </w:r>
      <w:r w:rsidRPr="00406CB9">
        <w:rPr>
          <w:rFonts w:ascii="Times New Roman" w:eastAsia="Times New Roman" w:hAnsi="Times New Roman" w:cs="Times New Roman"/>
          <w:b/>
          <w:bCs/>
          <w:color w:val="000000"/>
          <w:spacing w:val="-2"/>
          <w:sz w:val="24"/>
          <w:szCs w:val="24"/>
          <w:lang w:eastAsia="it-IT"/>
        </w:rPr>
        <w:t> 1</w:t>
      </w:r>
      <w:r w:rsidR="00C551A7">
        <w:rPr>
          <w:rFonts w:ascii="Times New Roman" w:eastAsia="Times New Roman" w:hAnsi="Times New Roman" w:cs="Times New Roman"/>
          <w:b/>
          <w:bCs/>
          <w:color w:val="000000"/>
          <w:spacing w:val="-2"/>
          <w:sz w:val="24"/>
          <w:szCs w:val="24"/>
          <w:lang w:eastAsia="it-IT"/>
        </w:rPr>
        <w:t>58</w:t>
      </w:r>
      <w:r w:rsidRPr="00406CB9">
        <w:rPr>
          <w:rFonts w:ascii="Times New Roman" w:eastAsia="Times New Roman" w:hAnsi="Times New Roman" w:cs="Times New Roman"/>
          <w:b/>
          <w:bCs/>
          <w:color w:val="000000"/>
          <w:spacing w:val="2"/>
          <w:sz w:val="24"/>
          <w:szCs w:val="24"/>
          <w:lang w:eastAsia="it-IT"/>
        </w:rPr>
        <w:t>,</w:t>
      </w:r>
      <w:r w:rsidRPr="00406CB9">
        <w:rPr>
          <w:rFonts w:ascii="Times New Roman" w:eastAsia="Times New Roman" w:hAnsi="Times New Roman" w:cs="Times New Roman"/>
          <w:b/>
          <w:bCs/>
          <w:color w:val="000000"/>
          <w:sz w:val="24"/>
          <w:szCs w:val="24"/>
          <w:lang w:eastAsia="it-IT"/>
        </w:rPr>
        <w:t>00 /ora         </w:t>
      </w:r>
    </w:p>
    <w:p w:rsidR="00406CB9" w:rsidRPr="00406CB9" w:rsidRDefault="00406CB9" w:rsidP="00406CB9">
      <w:pPr>
        <w:shd w:val="clear" w:color="auto" w:fill="FFFFFF"/>
        <w:spacing w:after="0" w:line="240" w:lineRule="auto"/>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after="0" w:line="240" w:lineRule="auto"/>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after="0" w:line="240" w:lineRule="auto"/>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after="0" w:line="240" w:lineRule="auto"/>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after="0" w:line="240" w:lineRule="auto"/>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after="0" w:line="240" w:lineRule="auto"/>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after="0" w:line="240" w:lineRule="auto"/>
        <w:jc w:val="center"/>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Allegato al DM n. </w:t>
      </w:r>
      <w:hyperlink r:id="rId12" w:history="1">
        <w:r w:rsidRPr="00406CB9">
          <w:rPr>
            <w:rFonts w:ascii="Calibri" w:eastAsia="Times New Roman" w:hAnsi="Calibri" w:cs="Calibri"/>
            <w:color w:val="CE0C08"/>
            <w:sz w:val="24"/>
            <w:szCs w:val="24"/>
            <w:u w:val="single"/>
            <w:lang w:eastAsia="it-IT"/>
          </w:rPr>
          <w:t>261 del 22/2/1996</w:t>
        </w:r>
      </w:hyperlink>
    </w:p>
    <w:p w:rsidR="00406CB9" w:rsidRPr="00406CB9" w:rsidRDefault="00406CB9" w:rsidP="00406CB9">
      <w:pPr>
        <w:shd w:val="clear" w:color="auto" w:fill="FFFFFF"/>
        <w:spacing w:after="120" w:line="240" w:lineRule="auto"/>
        <w:jc w:val="center"/>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r w:rsidRPr="00406CB9">
        <w:rPr>
          <w:rFonts w:ascii="Calibri" w:eastAsia="Times New Roman" w:hAnsi="Calibri" w:cs="Calibri"/>
          <w:b/>
          <w:bCs/>
          <w:color w:val="0000FF"/>
          <w:sz w:val="24"/>
          <w:szCs w:val="24"/>
          <w:lang w:eastAsia="it-IT"/>
        </w:rPr>
        <w:t>ENTITÀ MINIMA DEI SERVIZI DI VIGILANZA</w:t>
      </w:r>
    </w:p>
    <w:p w:rsidR="00406CB9" w:rsidRPr="00406CB9" w:rsidRDefault="00406CB9" w:rsidP="00406CB9">
      <w:pPr>
        <w:shd w:val="clear" w:color="auto" w:fill="FFFFFF"/>
        <w:spacing w:after="0" w:line="240" w:lineRule="auto"/>
        <w:ind w:left="284" w:hanging="284"/>
        <w:jc w:val="both"/>
        <w:rPr>
          <w:rFonts w:ascii="Times New Roman" w:eastAsia="Times New Roman" w:hAnsi="Times New Roman" w:cs="Times New Roman"/>
          <w:color w:val="000000"/>
          <w:sz w:val="24"/>
          <w:szCs w:val="24"/>
          <w:lang w:eastAsia="it-IT"/>
        </w:rPr>
      </w:pPr>
      <w:r w:rsidRPr="00406CB9">
        <w:rPr>
          <w:rFonts w:ascii="Calibri" w:eastAsia="Times New Roman" w:hAnsi="Calibri" w:cs="Calibri"/>
          <w:b/>
          <w:bCs/>
          <w:i/>
          <w:iCs/>
          <w:color w:val="1F497D"/>
          <w:sz w:val="24"/>
          <w:szCs w:val="24"/>
          <w:lang w:eastAsia="it-IT"/>
        </w:rPr>
        <w:lastRenderedPageBreak/>
        <w:t>a)  Circhi - teatri/tenda con capienza superiore a 500 posti:   </w:t>
      </w:r>
    </w:p>
    <w:p w:rsidR="00406CB9" w:rsidRPr="00406CB9" w:rsidRDefault="00406CB9" w:rsidP="00406CB9">
      <w:pPr>
        <w:shd w:val="clear" w:color="auto" w:fill="FFFFFF"/>
        <w:spacing w:before="120" w:after="0" w:line="240" w:lineRule="auto"/>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2 unità fino a 1.000 posti da incrementare di 1 unità ogni ulteriori 500 posti o frazione;   </w:t>
      </w:r>
    </w:p>
    <w:p w:rsidR="00406CB9" w:rsidRPr="00406CB9" w:rsidRDefault="00406CB9" w:rsidP="00406CB9">
      <w:pPr>
        <w:shd w:val="clear" w:color="auto" w:fill="FFFFFF"/>
        <w:spacing w:before="120" w:after="0" w:line="240" w:lineRule="auto"/>
        <w:ind w:right="1281"/>
        <w:jc w:val="both"/>
        <w:rPr>
          <w:rFonts w:ascii="Arial" w:eastAsia="Times New Roman" w:hAnsi="Arial" w:cs="Arial"/>
          <w:color w:val="000000"/>
          <w:sz w:val="18"/>
          <w:szCs w:val="18"/>
          <w:lang w:eastAsia="it-IT"/>
        </w:rPr>
      </w:pPr>
      <w:r w:rsidRPr="00406CB9">
        <w:rPr>
          <w:rFonts w:ascii="Calibri" w:eastAsia="Times New Roman" w:hAnsi="Calibri" w:cs="Calibri"/>
          <w:b/>
          <w:bCs/>
          <w:color w:val="000000"/>
          <w:sz w:val="24"/>
          <w:szCs w:val="24"/>
          <w:lang w:eastAsia="it-IT"/>
        </w:rPr>
        <w:t>Teatri e cinema-teatri al chiuso con capienza superiore a 500 posti [1]   </w:t>
      </w:r>
    </w:p>
    <w:p w:rsidR="00406CB9" w:rsidRPr="00406CB9" w:rsidRDefault="00406CB9" w:rsidP="00406CB9">
      <w:pPr>
        <w:shd w:val="clear" w:color="auto" w:fill="FFFFFF"/>
        <w:spacing w:after="0" w:line="240" w:lineRule="auto"/>
        <w:ind w:right="1620"/>
        <w:jc w:val="both"/>
        <w:rPr>
          <w:rFonts w:ascii="Arial" w:eastAsia="Times New Roman" w:hAnsi="Arial" w:cs="Arial"/>
          <w:color w:val="000000"/>
          <w:sz w:val="18"/>
          <w:szCs w:val="18"/>
          <w:lang w:eastAsia="it-IT"/>
        </w:rPr>
      </w:pPr>
      <w:r w:rsidRPr="00406CB9">
        <w:rPr>
          <w:rFonts w:ascii="Calibri" w:eastAsia="Times New Roman" w:hAnsi="Calibri" w:cs="Calibri"/>
          <w:b/>
          <w:bCs/>
          <w:color w:val="000000"/>
          <w:sz w:val="24"/>
          <w:szCs w:val="24"/>
          <w:lang w:eastAsia="it-IT"/>
        </w:rPr>
        <w:t>Teatri all'aperto con capienza superiore a 2.000 posti [1]:   </w:t>
      </w:r>
    </w:p>
    <w:p w:rsidR="00406CB9" w:rsidRPr="00406CB9" w:rsidRDefault="00406CB9" w:rsidP="00406CB9">
      <w:pPr>
        <w:shd w:val="clear" w:color="auto" w:fill="FFFFFF"/>
        <w:spacing w:after="0" w:line="240" w:lineRule="auto"/>
        <w:ind w:left="1276" w:right="121" w:hanging="1276"/>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area platea: 1 unità fino a 1.000 da incrementare di 1 unità ogni ulteriori 500 posti o frazione;   </w:t>
      </w:r>
    </w:p>
    <w:p w:rsidR="00406CB9" w:rsidRPr="00406CB9" w:rsidRDefault="00406CB9" w:rsidP="00406CB9">
      <w:pPr>
        <w:shd w:val="clear" w:color="auto" w:fill="FFFFFF"/>
        <w:spacing w:after="0" w:line="240" w:lineRule="auto"/>
        <w:ind w:left="1276" w:right="121" w:hanging="1276"/>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area scena:   1 unità con palcoscenico fino a 200 mq; - 2 unità con palcoscenico oltre 200 mq e/o con palcoscenico dotato di impianti ed attrezzature a  tecnologia complessa;   </w:t>
      </w:r>
    </w:p>
    <w:p w:rsidR="00406CB9" w:rsidRPr="00406CB9" w:rsidRDefault="00406CB9" w:rsidP="00406CB9">
      <w:pPr>
        <w:shd w:val="clear" w:color="auto" w:fill="FFFFFF"/>
        <w:spacing w:after="0" w:line="240" w:lineRule="auto"/>
        <w:ind w:left="1276" w:hanging="1276"/>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galleria:        1 unità per ogni galleria;   </w:t>
      </w:r>
    </w:p>
    <w:p w:rsidR="00406CB9" w:rsidRPr="00406CB9" w:rsidRDefault="00406CB9" w:rsidP="00406CB9">
      <w:pPr>
        <w:shd w:val="clear" w:color="auto" w:fill="FFFFFF"/>
        <w:spacing w:after="0" w:line="240" w:lineRule="auto"/>
        <w:ind w:left="1276" w:hanging="1276"/>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palchi:           1 unità ogni 3 ordini di palchi.   </w:t>
      </w:r>
    </w:p>
    <w:p w:rsidR="00406CB9" w:rsidRPr="00406CB9" w:rsidRDefault="00406CB9" w:rsidP="00406CB9">
      <w:pPr>
        <w:shd w:val="clear" w:color="auto" w:fill="FFFFFF"/>
        <w:spacing w:after="0" w:line="240" w:lineRule="auto"/>
        <w:ind w:left="1276" w:hanging="1276"/>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before="120" w:after="120" w:line="240" w:lineRule="auto"/>
        <w:ind w:left="284" w:hanging="284"/>
        <w:jc w:val="both"/>
        <w:rPr>
          <w:rFonts w:ascii="Times New Roman" w:eastAsia="Times New Roman" w:hAnsi="Times New Roman" w:cs="Times New Roman"/>
          <w:color w:val="000000"/>
          <w:sz w:val="24"/>
          <w:szCs w:val="24"/>
          <w:lang w:eastAsia="it-IT"/>
        </w:rPr>
      </w:pPr>
      <w:r w:rsidRPr="00406CB9">
        <w:rPr>
          <w:rFonts w:ascii="Calibri" w:eastAsia="Times New Roman" w:hAnsi="Calibri" w:cs="Calibri"/>
          <w:b/>
          <w:bCs/>
          <w:i/>
          <w:iCs/>
          <w:color w:val="1F497D"/>
          <w:sz w:val="24"/>
          <w:szCs w:val="24"/>
          <w:lang w:eastAsia="it-IT"/>
        </w:rPr>
        <w:t>b) Teatri di posa per riprese cinematografiche e televisive con capienza superiore a 100 posti, quando è  prevista la presenza di pubblico:   </w:t>
      </w:r>
    </w:p>
    <w:p w:rsidR="00406CB9" w:rsidRPr="00406CB9" w:rsidRDefault="00406CB9" w:rsidP="00406CB9">
      <w:pPr>
        <w:shd w:val="clear" w:color="auto" w:fill="FFFFFF"/>
        <w:spacing w:after="0" w:line="240" w:lineRule="auto"/>
        <w:ind w:right="220"/>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2 unità fino a 250 posti da incrementare di 1 unità ogni ulteriori 250 posti o frazione;</w:t>
      </w:r>
    </w:p>
    <w:p w:rsidR="00406CB9" w:rsidRPr="00406CB9" w:rsidRDefault="00406CB9" w:rsidP="00406CB9">
      <w:pPr>
        <w:shd w:val="clear" w:color="auto" w:fill="FFFFFF"/>
        <w:spacing w:after="0" w:line="240" w:lineRule="auto"/>
        <w:ind w:right="220"/>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before="120" w:after="120" w:line="240" w:lineRule="auto"/>
        <w:ind w:left="284" w:hanging="284"/>
        <w:jc w:val="both"/>
        <w:rPr>
          <w:rFonts w:ascii="Times New Roman" w:eastAsia="Times New Roman" w:hAnsi="Times New Roman" w:cs="Times New Roman"/>
          <w:color w:val="000000"/>
          <w:sz w:val="24"/>
          <w:szCs w:val="24"/>
          <w:lang w:eastAsia="it-IT"/>
        </w:rPr>
      </w:pPr>
      <w:r w:rsidRPr="00406CB9">
        <w:rPr>
          <w:rFonts w:ascii="Calibri" w:eastAsia="Times New Roman" w:hAnsi="Calibri" w:cs="Calibri"/>
          <w:b/>
          <w:bCs/>
          <w:i/>
          <w:iCs/>
          <w:color w:val="1F497D"/>
          <w:sz w:val="24"/>
          <w:szCs w:val="24"/>
          <w:lang w:eastAsia="it-IT"/>
        </w:rPr>
        <w:t>c) Sale pubbliche di audizione in cui si tengono conferenze concerti e simili con capienza superiore a  1.000 posti:   </w:t>
      </w:r>
    </w:p>
    <w:p w:rsidR="00406CB9" w:rsidRPr="00406CB9" w:rsidRDefault="00406CB9" w:rsidP="00406CB9">
      <w:pPr>
        <w:shd w:val="clear" w:color="auto" w:fill="FFFFFF"/>
        <w:spacing w:after="0" w:line="240" w:lineRule="auto"/>
        <w:ind w:right="560"/>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2 unità fino a 2.000 posti, da incrementare di 1 unità ogni ulteriori 1.000 posti o frazione;</w:t>
      </w:r>
    </w:p>
    <w:p w:rsidR="00406CB9" w:rsidRPr="00406CB9" w:rsidRDefault="00406CB9" w:rsidP="00406CB9">
      <w:pPr>
        <w:shd w:val="clear" w:color="auto" w:fill="FFFFFF"/>
        <w:spacing w:after="0" w:line="240" w:lineRule="auto"/>
        <w:ind w:right="560"/>
        <w:jc w:val="center"/>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before="120" w:after="120" w:line="240" w:lineRule="auto"/>
        <w:ind w:left="284" w:hanging="284"/>
        <w:jc w:val="both"/>
        <w:rPr>
          <w:rFonts w:ascii="Times New Roman" w:eastAsia="Times New Roman" w:hAnsi="Times New Roman" w:cs="Times New Roman"/>
          <w:color w:val="000000"/>
          <w:sz w:val="24"/>
          <w:szCs w:val="24"/>
          <w:lang w:eastAsia="it-IT"/>
        </w:rPr>
      </w:pPr>
      <w:r w:rsidRPr="00406CB9">
        <w:rPr>
          <w:rFonts w:ascii="Calibri" w:eastAsia="Times New Roman" w:hAnsi="Calibri" w:cs="Calibri"/>
          <w:b/>
          <w:bCs/>
          <w:i/>
          <w:iCs/>
          <w:color w:val="1F497D"/>
          <w:sz w:val="24"/>
          <w:szCs w:val="24"/>
          <w:lang w:eastAsia="it-IT"/>
        </w:rPr>
        <w:t>d</w:t>
      </w:r>
      <w:r w:rsidRPr="00406CB9">
        <w:rPr>
          <w:rFonts w:ascii="Calibri" w:eastAsia="Times New Roman" w:hAnsi="Calibri" w:cs="Calibri"/>
          <w:b/>
          <w:bCs/>
          <w:color w:val="1F497D"/>
          <w:sz w:val="24"/>
          <w:szCs w:val="24"/>
          <w:lang w:eastAsia="it-IT"/>
        </w:rPr>
        <w:t>) Impianti per attività sportive all'aperto con capienza superiore a 10.000 posti, anche quando gli  stessi vengono occasionalmente utilizzati per manifestazioni diverse da quelle sportive:   </w:t>
      </w:r>
    </w:p>
    <w:p w:rsidR="00406CB9" w:rsidRPr="00406CB9" w:rsidRDefault="00406CB9" w:rsidP="00406CB9">
      <w:pPr>
        <w:shd w:val="clear" w:color="auto" w:fill="FFFFFF"/>
        <w:spacing w:after="0" w:line="240" w:lineRule="auto"/>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4 unità fino a 15.000 posti da incrementare di 1 unità ogni ulteriori 4.000 posti o frazione;</w:t>
      </w:r>
    </w:p>
    <w:p w:rsidR="00406CB9" w:rsidRPr="00406CB9" w:rsidRDefault="00406CB9" w:rsidP="00406CB9">
      <w:pPr>
        <w:shd w:val="clear" w:color="auto" w:fill="FFFFFF"/>
        <w:spacing w:after="0" w:line="240" w:lineRule="auto"/>
        <w:jc w:val="center"/>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before="120" w:after="120" w:line="240" w:lineRule="auto"/>
        <w:ind w:left="284" w:hanging="284"/>
        <w:jc w:val="both"/>
        <w:rPr>
          <w:rFonts w:ascii="Times New Roman" w:eastAsia="Times New Roman" w:hAnsi="Times New Roman" w:cs="Times New Roman"/>
          <w:color w:val="000000"/>
          <w:sz w:val="24"/>
          <w:szCs w:val="24"/>
          <w:lang w:eastAsia="it-IT"/>
        </w:rPr>
      </w:pPr>
      <w:r w:rsidRPr="00406CB9">
        <w:rPr>
          <w:rFonts w:ascii="Calibri" w:eastAsia="Times New Roman" w:hAnsi="Calibri" w:cs="Calibri"/>
          <w:b/>
          <w:bCs/>
          <w:i/>
          <w:iCs/>
          <w:color w:val="1F497D"/>
          <w:sz w:val="24"/>
          <w:szCs w:val="24"/>
          <w:lang w:eastAsia="it-IT"/>
        </w:rPr>
        <w:t>e) Impianti per attività sportive al chiuso con capienza superiore a 4.000 posti, anche quando gli stessi   vengono occasionalmente utilizzati per manifestazioni diverse da quelle sportive:   </w:t>
      </w:r>
    </w:p>
    <w:p w:rsidR="00406CB9" w:rsidRPr="00406CB9" w:rsidRDefault="00406CB9" w:rsidP="00406CB9">
      <w:pPr>
        <w:shd w:val="clear" w:color="auto" w:fill="FFFFFF"/>
        <w:spacing w:after="0" w:line="240" w:lineRule="auto"/>
        <w:ind w:right="500"/>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4 unità fino a 5.000 posti da incrementare di 1 unità ogni ulteriori 1.500 posti o frazione;  </w:t>
      </w:r>
    </w:p>
    <w:p w:rsidR="00406CB9" w:rsidRPr="00406CB9" w:rsidRDefault="00406CB9" w:rsidP="00406CB9">
      <w:pPr>
        <w:shd w:val="clear" w:color="auto" w:fill="FFFFFF"/>
        <w:spacing w:after="0" w:line="240" w:lineRule="auto"/>
        <w:ind w:right="500"/>
        <w:jc w:val="center"/>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before="120" w:after="120" w:line="240" w:lineRule="auto"/>
        <w:ind w:left="284" w:hanging="284"/>
        <w:jc w:val="both"/>
        <w:rPr>
          <w:rFonts w:ascii="Times New Roman" w:eastAsia="Times New Roman" w:hAnsi="Times New Roman" w:cs="Times New Roman"/>
          <w:color w:val="000000"/>
          <w:sz w:val="24"/>
          <w:szCs w:val="24"/>
          <w:lang w:eastAsia="it-IT"/>
        </w:rPr>
      </w:pPr>
      <w:r w:rsidRPr="00406CB9">
        <w:rPr>
          <w:rFonts w:ascii="Calibri" w:eastAsia="Times New Roman" w:hAnsi="Calibri" w:cs="Calibri"/>
          <w:b/>
          <w:bCs/>
          <w:i/>
          <w:iCs/>
          <w:color w:val="1F497D"/>
          <w:sz w:val="24"/>
          <w:szCs w:val="24"/>
          <w:lang w:eastAsia="it-IT"/>
        </w:rPr>
        <w:t>f)  Edifici, luoghi o locali posti al chiuso, ove si svolgono anche occasionalmente mostre, gallerie,   esposizioni, con superficie lorda superiore a 2.000 mq:   </w:t>
      </w:r>
    </w:p>
    <w:p w:rsidR="00406CB9" w:rsidRPr="00406CB9" w:rsidRDefault="00406CB9" w:rsidP="00406CB9">
      <w:pPr>
        <w:shd w:val="clear" w:color="auto" w:fill="FFFFFF"/>
        <w:spacing w:after="0" w:line="240" w:lineRule="auto"/>
        <w:ind w:right="-1"/>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2 unità fino a 4.000 mq da incrementare di 1 unità  ogni ulteriori 2.000 mq;   </w:t>
      </w:r>
    </w:p>
    <w:p w:rsidR="00406CB9" w:rsidRPr="00406CB9" w:rsidRDefault="00406CB9" w:rsidP="00406CB9">
      <w:pPr>
        <w:shd w:val="clear" w:color="auto" w:fill="FFFFFF"/>
        <w:spacing w:before="120" w:after="0" w:line="240" w:lineRule="auto"/>
        <w:jc w:val="both"/>
        <w:rPr>
          <w:rFonts w:ascii="Arial" w:eastAsia="Times New Roman" w:hAnsi="Arial" w:cs="Arial"/>
          <w:color w:val="000000"/>
          <w:sz w:val="18"/>
          <w:szCs w:val="18"/>
          <w:lang w:eastAsia="it-IT"/>
        </w:rPr>
      </w:pPr>
      <w:r w:rsidRPr="00406CB9">
        <w:rPr>
          <w:rFonts w:ascii="Calibri" w:eastAsia="Times New Roman" w:hAnsi="Calibri" w:cs="Calibri"/>
          <w:b/>
          <w:bCs/>
          <w:color w:val="000000"/>
          <w:sz w:val="24"/>
          <w:szCs w:val="24"/>
          <w:lang w:eastAsia="it-IT"/>
        </w:rPr>
        <w:t>Fiere e quartieri fieristici con superficie lorda superiore a 4.000 mq e 10.000 mq se all'aperto:   </w:t>
      </w:r>
    </w:p>
    <w:p w:rsidR="00406CB9" w:rsidRPr="00406CB9" w:rsidRDefault="00406CB9" w:rsidP="00406CB9">
      <w:pPr>
        <w:shd w:val="clear" w:color="auto" w:fill="FFFFFF"/>
        <w:spacing w:after="0" w:line="240" w:lineRule="auto"/>
        <w:ind w:right="-1"/>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4 unità fino a 20.000 mq di area espositiva utilizzata, comprensiva degli spazi all'aperto, da   incrementare di 1 unità ogni ulteriori 10.000 mq;  </w:t>
      </w:r>
    </w:p>
    <w:p w:rsidR="00406CB9" w:rsidRPr="00406CB9" w:rsidRDefault="00406CB9" w:rsidP="00406CB9">
      <w:pPr>
        <w:shd w:val="clear" w:color="auto" w:fill="FFFFFF"/>
        <w:spacing w:after="0" w:line="240" w:lineRule="auto"/>
        <w:ind w:right="-1"/>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Oltre i 150.000 mq la commissione provinciale di vigilanza stabilirà l'entità del servizio in relazione ai padiglioni utilizzati;   </w:t>
      </w:r>
    </w:p>
    <w:p w:rsidR="00406CB9" w:rsidRPr="00406CB9" w:rsidRDefault="00406CB9" w:rsidP="00406CB9">
      <w:pPr>
        <w:shd w:val="clear" w:color="auto" w:fill="FFFFFF"/>
        <w:spacing w:after="0" w:line="240" w:lineRule="auto"/>
        <w:ind w:right="-1"/>
        <w:jc w:val="center"/>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before="120" w:after="120" w:line="240" w:lineRule="auto"/>
        <w:ind w:left="284" w:hanging="284"/>
        <w:jc w:val="both"/>
        <w:rPr>
          <w:rFonts w:ascii="Times New Roman" w:eastAsia="Times New Roman" w:hAnsi="Times New Roman" w:cs="Times New Roman"/>
          <w:color w:val="000000"/>
          <w:sz w:val="24"/>
          <w:szCs w:val="24"/>
          <w:lang w:eastAsia="it-IT"/>
        </w:rPr>
      </w:pPr>
      <w:r w:rsidRPr="00406CB9">
        <w:rPr>
          <w:rFonts w:ascii="Calibri" w:eastAsia="Times New Roman" w:hAnsi="Calibri" w:cs="Calibri"/>
          <w:b/>
          <w:bCs/>
          <w:i/>
          <w:iCs/>
          <w:color w:val="1F497D"/>
          <w:sz w:val="24"/>
          <w:szCs w:val="24"/>
          <w:lang w:eastAsia="it-IT"/>
        </w:rPr>
        <w:t>g) Locali ove si svolgono trattenimenti danzanti con capienza superiore a 1.500 persone:   </w:t>
      </w:r>
    </w:p>
    <w:p w:rsidR="00406CB9" w:rsidRPr="00406CB9" w:rsidRDefault="00406CB9" w:rsidP="00406CB9">
      <w:pPr>
        <w:shd w:val="clear" w:color="auto" w:fill="FFFFFF"/>
        <w:spacing w:after="0" w:line="240" w:lineRule="auto"/>
        <w:ind w:right="-1"/>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2 unità fino ad una capienza di 2.000 persone da incrementare di 1 unità ogni ulteriori 1.000  persone o frazione;   </w:t>
      </w:r>
    </w:p>
    <w:p w:rsidR="00406CB9" w:rsidRPr="00406CB9" w:rsidRDefault="00406CB9" w:rsidP="00406CB9">
      <w:pPr>
        <w:shd w:val="clear" w:color="auto" w:fill="FFFFFF"/>
        <w:spacing w:after="0" w:line="240" w:lineRule="auto"/>
        <w:ind w:right="121"/>
        <w:jc w:val="center"/>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before="120" w:after="120" w:line="240" w:lineRule="auto"/>
        <w:ind w:left="284" w:hanging="284"/>
        <w:jc w:val="both"/>
        <w:rPr>
          <w:rFonts w:ascii="Times New Roman" w:eastAsia="Times New Roman" w:hAnsi="Times New Roman" w:cs="Times New Roman"/>
          <w:color w:val="000000"/>
          <w:sz w:val="24"/>
          <w:szCs w:val="24"/>
          <w:lang w:eastAsia="it-IT"/>
        </w:rPr>
      </w:pPr>
      <w:r w:rsidRPr="00406CB9">
        <w:rPr>
          <w:rFonts w:ascii="Calibri" w:eastAsia="Times New Roman" w:hAnsi="Calibri" w:cs="Calibri"/>
          <w:b/>
          <w:bCs/>
          <w:i/>
          <w:iCs/>
          <w:color w:val="1F497D"/>
          <w:sz w:val="24"/>
          <w:szCs w:val="24"/>
          <w:lang w:eastAsia="it-IT"/>
        </w:rPr>
        <w:t>h) Luoghi o aree all'aperto, pubblici o aperti al pubblico ove occasionalmente si presentano spettacoli o trattenimenti con afflusso di oltre 10.000 persone   </w:t>
      </w:r>
    </w:p>
    <w:p w:rsidR="00406CB9" w:rsidRPr="00406CB9" w:rsidRDefault="00406CB9" w:rsidP="00406CB9">
      <w:pPr>
        <w:shd w:val="clear" w:color="auto" w:fill="FFFFFF"/>
        <w:spacing w:after="0" w:line="240" w:lineRule="auto"/>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lastRenderedPageBreak/>
        <w:t>4 unità fino a 15.000 persone da incrementare di 1 unità ogni ulteriori 4.000 persone;   </w:t>
      </w:r>
    </w:p>
    <w:p w:rsidR="00406CB9" w:rsidRPr="00406CB9" w:rsidRDefault="00406CB9" w:rsidP="00406CB9">
      <w:pPr>
        <w:shd w:val="clear" w:color="auto" w:fill="FFFFFF"/>
        <w:spacing w:after="0" w:line="240" w:lineRule="auto"/>
        <w:jc w:val="center"/>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406CB9" w:rsidRPr="00406CB9" w:rsidRDefault="00406CB9" w:rsidP="00406CB9">
      <w:pPr>
        <w:shd w:val="clear" w:color="auto" w:fill="FFFFFF"/>
        <w:spacing w:after="0" w:line="240" w:lineRule="auto"/>
        <w:ind w:right="-1"/>
        <w:jc w:val="both"/>
        <w:rPr>
          <w:rFonts w:ascii="Arial" w:eastAsia="Times New Roman" w:hAnsi="Arial" w:cs="Arial"/>
          <w:color w:val="000000"/>
          <w:sz w:val="18"/>
          <w:szCs w:val="18"/>
          <w:lang w:eastAsia="it-IT"/>
        </w:rPr>
      </w:pPr>
      <w:r w:rsidRPr="00406CB9">
        <w:rPr>
          <w:rFonts w:ascii="Calibri" w:eastAsia="Times New Roman" w:hAnsi="Calibri" w:cs="Calibri"/>
          <w:i/>
          <w:iCs/>
          <w:color w:val="000000"/>
          <w:sz w:val="24"/>
          <w:szCs w:val="24"/>
          <w:lang w:eastAsia="it-IT"/>
        </w:rPr>
        <w:t>Nel caso in cui la commissione provinciale di vigilanza ritenga necessario disporre l'impiego di  automezzi antincendio, il servizio dovrà essere potenziato con una unità di personale, con mansioni   di autista, per ogni automezzo.    </w:t>
      </w:r>
    </w:p>
    <w:p w:rsidR="00406CB9" w:rsidRPr="00406CB9" w:rsidRDefault="00406CB9" w:rsidP="00406CB9">
      <w:pPr>
        <w:shd w:val="clear" w:color="auto" w:fill="FFFFFF"/>
        <w:spacing w:after="0" w:line="240" w:lineRule="auto"/>
        <w:ind w:right="-1"/>
        <w:jc w:val="both"/>
        <w:rPr>
          <w:rFonts w:ascii="Arial" w:eastAsia="Times New Roman" w:hAnsi="Arial" w:cs="Arial"/>
          <w:color w:val="000000"/>
          <w:sz w:val="18"/>
          <w:szCs w:val="18"/>
          <w:lang w:eastAsia="it-IT"/>
        </w:rPr>
      </w:pPr>
      <w:r w:rsidRPr="00406CB9">
        <w:rPr>
          <w:rFonts w:ascii="Calibri" w:eastAsia="Times New Roman" w:hAnsi="Calibri" w:cs="Calibri"/>
          <w:color w:val="000000"/>
          <w:sz w:val="24"/>
          <w:szCs w:val="24"/>
          <w:lang w:eastAsia="it-IT"/>
        </w:rPr>
        <w:t> </w:t>
      </w:r>
    </w:p>
    <w:p w:rsidR="00FD58F9" w:rsidRDefault="00406CB9" w:rsidP="00406CB9">
      <w:r w:rsidRPr="00406CB9">
        <w:rPr>
          <w:rFonts w:ascii="Calibri" w:eastAsia="Times New Roman" w:hAnsi="Calibri" w:cs="Calibri"/>
          <w:i/>
          <w:iCs/>
          <w:color w:val="000000"/>
          <w:sz w:val="24"/>
          <w:szCs w:val="24"/>
          <w:shd w:val="clear" w:color="auto" w:fill="FFFFFF"/>
          <w:lang w:eastAsia="it-IT"/>
        </w:rPr>
        <w:t>[1] Nel caso in cui tali strutture vengano utilizzate per conferenze, concerti e simili la commissione  provinciale di vigilanza valuterà caso per caso l'entità minima del servizio.</w:t>
      </w:r>
    </w:p>
    <w:sectPr w:rsidR="00FD58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CB9"/>
    <w:rsid w:val="000C7F3F"/>
    <w:rsid w:val="000E5421"/>
    <w:rsid w:val="002B1118"/>
    <w:rsid w:val="003522A4"/>
    <w:rsid w:val="00406CB9"/>
    <w:rsid w:val="004F4CAF"/>
    <w:rsid w:val="006308A7"/>
    <w:rsid w:val="006A1904"/>
    <w:rsid w:val="00A521F3"/>
    <w:rsid w:val="00C24DD0"/>
    <w:rsid w:val="00C551A7"/>
    <w:rsid w:val="00EB4E34"/>
    <w:rsid w:val="00FD58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06CB9"/>
    <w:rPr>
      <w:color w:val="0000FF"/>
      <w:u w:val="single"/>
    </w:rPr>
  </w:style>
  <w:style w:type="character" w:styleId="Enfasigrassetto">
    <w:name w:val="Strong"/>
    <w:basedOn w:val="Carpredefinitoparagrafo"/>
    <w:uiPriority w:val="22"/>
    <w:qFormat/>
    <w:rsid w:val="00406CB9"/>
    <w:rPr>
      <w:b/>
      <w:bCs/>
    </w:rPr>
  </w:style>
  <w:style w:type="character" w:styleId="Enfasicorsivo">
    <w:name w:val="Emphasis"/>
    <w:basedOn w:val="Carpredefinitoparagrafo"/>
    <w:uiPriority w:val="20"/>
    <w:qFormat/>
    <w:rsid w:val="00406CB9"/>
    <w:rPr>
      <w:i/>
      <w:iCs/>
    </w:rPr>
  </w:style>
  <w:style w:type="paragraph" w:styleId="Testofumetto">
    <w:name w:val="Balloon Text"/>
    <w:basedOn w:val="Normale"/>
    <w:link w:val="TestofumettoCarattere"/>
    <w:uiPriority w:val="99"/>
    <w:semiHidden/>
    <w:unhideWhenUsed/>
    <w:rsid w:val="000E54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54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06CB9"/>
    <w:rPr>
      <w:color w:val="0000FF"/>
      <w:u w:val="single"/>
    </w:rPr>
  </w:style>
  <w:style w:type="character" w:styleId="Enfasigrassetto">
    <w:name w:val="Strong"/>
    <w:basedOn w:val="Carpredefinitoparagrafo"/>
    <w:uiPriority w:val="22"/>
    <w:qFormat/>
    <w:rsid w:val="00406CB9"/>
    <w:rPr>
      <w:b/>
      <w:bCs/>
    </w:rPr>
  </w:style>
  <w:style w:type="character" w:styleId="Enfasicorsivo">
    <w:name w:val="Emphasis"/>
    <w:basedOn w:val="Carpredefinitoparagrafo"/>
    <w:uiPriority w:val="20"/>
    <w:qFormat/>
    <w:rsid w:val="00406CB9"/>
    <w:rPr>
      <w:i/>
      <w:iCs/>
    </w:rPr>
  </w:style>
  <w:style w:type="paragraph" w:styleId="Testofumetto">
    <w:name w:val="Balloon Text"/>
    <w:basedOn w:val="Normale"/>
    <w:link w:val="TestofumettoCarattere"/>
    <w:uiPriority w:val="99"/>
    <w:semiHidden/>
    <w:unhideWhenUsed/>
    <w:rsid w:val="000E54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5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67731">
      <w:bodyDiv w:val="1"/>
      <w:marLeft w:val="0"/>
      <w:marRight w:val="0"/>
      <w:marTop w:val="0"/>
      <w:marBottom w:val="0"/>
      <w:divBdr>
        <w:top w:val="none" w:sz="0" w:space="0" w:color="auto"/>
        <w:left w:val="none" w:sz="0" w:space="0" w:color="auto"/>
        <w:bottom w:val="none" w:sz="0" w:space="0" w:color="auto"/>
        <w:right w:val="none" w:sz="0" w:space="0" w:color="auto"/>
      </w:divBdr>
      <w:divsChild>
        <w:div w:id="374433506">
          <w:marLeft w:val="0"/>
          <w:marRight w:val="0"/>
          <w:marTop w:val="0"/>
          <w:marBottom w:val="0"/>
          <w:divBdr>
            <w:top w:val="none" w:sz="0" w:space="0" w:color="auto"/>
            <w:left w:val="none" w:sz="0" w:space="0" w:color="auto"/>
            <w:bottom w:val="none" w:sz="0" w:space="0" w:color="auto"/>
            <w:right w:val="none" w:sz="0" w:space="0" w:color="auto"/>
          </w:divBdr>
        </w:div>
        <w:div w:id="590747525">
          <w:marLeft w:val="113"/>
          <w:marRight w:val="-23"/>
          <w:marTop w:val="0"/>
          <w:marBottom w:val="0"/>
          <w:divBdr>
            <w:top w:val="none" w:sz="0" w:space="0" w:color="auto"/>
            <w:left w:val="none" w:sz="0" w:space="0" w:color="auto"/>
            <w:bottom w:val="single" w:sz="8" w:space="1" w:color="auto"/>
            <w:right w:val="none" w:sz="0" w:space="0" w:color="auto"/>
          </w:divBdr>
        </w:div>
        <w:div w:id="1426808381">
          <w:marLeft w:val="113"/>
          <w:marRight w:val="-23"/>
          <w:marTop w:val="0"/>
          <w:marBottom w:val="0"/>
          <w:divBdr>
            <w:top w:val="none" w:sz="0" w:space="0" w:color="auto"/>
            <w:left w:val="none" w:sz="0" w:space="0" w:color="auto"/>
            <w:bottom w:val="single" w:sz="8" w:space="1" w:color="auto"/>
            <w:right w:val="none" w:sz="0" w:space="0" w:color="auto"/>
          </w:divBdr>
        </w:div>
        <w:div w:id="2090152648">
          <w:marLeft w:val="113"/>
          <w:marRight w:val="-23"/>
          <w:marTop w:val="0"/>
          <w:marBottom w:val="0"/>
          <w:divBdr>
            <w:top w:val="none" w:sz="0" w:space="0" w:color="auto"/>
            <w:left w:val="none" w:sz="0" w:space="0" w:color="auto"/>
            <w:bottom w:val="single" w:sz="8" w:space="1" w:color="auto"/>
            <w:right w:val="none" w:sz="0" w:space="0" w:color="auto"/>
          </w:divBdr>
        </w:div>
        <w:div w:id="942802452">
          <w:marLeft w:val="113"/>
          <w:marRight w:val="-23"/>
          <w:marTop w:val="0"/>
          <w:marBottom w:val="0"/>
          <w:divBdr>
            <w:top w:val="none" w:sz="0" w:space="0" w:color="auto"/>
            <w:left w:val="none" w:sz="0" w:space="0" w:color="auto"/>
            <w:bottom w:val="single" w:sz="8" w:space="1" w:color="auto"/>
            <w:right w:val="none" w:sz="0" w:space="0" w:color="auto"/>
          </w:divBdr>
        </w:div>
        <w:div w:id="604263722">
          <w:marLeft w:val="113"/>
          <w:marRight w:val="-23"/>
          <w:marTop w:val="0"/>
          <w:marBottom w:val="0"/>
          <w:divBdr>
            <w:top w:val="none" w:sz="0" w:space="0" w:color="auto"/>
            <w:left w:val="none" w:sz="0" w:space="0" w:color="auto"/>
            <w:bottom w:val="single" w:sz="8" w:space="1" w:color="auto"/>
            <w:right w:val="none" w:sz="0" w:space="0" w:color="auto"/>
          </w:divBdr>
        </w:div>
        <w:div w:id="1497305119">
          <w:marLeft w:val="113"/>
          <w:marRight w:val="-23"/>
          <w:marTop w:val="0"/>
          <w:marBottom w:val="0"/>
          <w:divBdr>
            <w:top w:val="none" w:sz="0" w:space="0" w:color="auto"/>
            <w:left w:val="none" w:sz="0" w:space="0" w:color="auto"/>
            <w:bottom w:val="single" w:sz="8" w:space="1" w:color="auto"/>
            <w:right w:val="none" w:sz="0" w:space="0" w:color="auto"/>
          </w:divBdr>
        </w:div>
        <w:div w:id="1918830113">
          <w:marLeft w:val="0"/>
          <w:marRight w:val="-21"/>
          <w:marTop w:val="0"/>
          <w:marBottom w:val="0"/>
          <w:divBdr>
            <w:top w:val="single" w:sz="8" w:space="1" w:color="auto"/>
            <w:left w:val="single" w:sz="8" w:space="4" w:color="auto"/>
            <w:bottom w:val="single" w:sz="8" w:space="1" w:color="auto"/>
            <w:right w:val="single" w:sz="8" w:space="4" w:color="auto"/>
          </w:divBdr>
        </w:div>
        <w:div w:id="689378538">
          <w:marLeft w:val="0"/>
          <w:marRight w:val="-23"/>
          <w:marTop w:val="0"/>
          <w:marBottom w:val="0"/>
          <w:divBdr>
            <w:top w:val="single" w:sz="8" w:space="1" w:color="auto"/>
            <w:left w:val="single" w:sz="8" w:space="4" w:color="auto"/>
            <w:bottom w:val="single" w:sz="8" w:space="1" w:color="auto"/>
            <w:right w:val="single" w:sz="8" w:space="4" w:color="auto"/>
          </w:divBdr>
        </w:div>
        <w:div w:id="1885604779">
          <w:marLeft w:val="0"/>
          <w:marRight w:val="-23"/>
          <w:marTop w:val="0"/>
          <w:marBottom w:val="0"/>
          <w:divBdr>
            <w:top w:val="single" w:sz="8" w:space="1" w:color="auto"/>
            <w:left w:val="single" w:sz="8" w:space="4" w:color="auto"/>
            <w:bottom w:val="single" w:sz="8" w:space="1" w:color="auto"/>
            <w:right w:val="single" w:sz="8" w:space="4" w:color="auto"/>
          </w:divBdr>
        </w:div>
        <w:div w:id="706221773">
          <w:marLeft w:val="0"/>
          <w:marRight w:val="-23"/>
          <w:marTop w:val="0"/>
          <w:marBottom w:val="0"/>
          <w:divBdr>
            <w:top w:val="single" w:sz="8" w:space="1" w:color="auto"/>
            <w:left w:val="single" w:sz="8" w:space="4" w:color="auto"/>
            <w:bottom w:val="single" w:sz="8" w:space="1" w:color="auto"/>
            <w:right w:val="single" w:sz="8" w:space="4" w:color="auto"/>
          </w:divBdr>
        </w:div>
        <w:div w:id="1254124074">
          <w:marLeft w:val="0"/>
          <w:marRight w:val="-23"/>
          <w:marTop w:val="0"/>
          <w:marBottom w:val="0"/>
          <w:divBdr>
            <w:top w:val="single" w:sz="8" w:space="1" w:color="auto"/>
            <w:left w:val="single" w:sz="8" w:space="4" w:color="auto"/>
            <w:bottom w:val="single" w:sz="8" w:space="1" w:color="auto"/>
            <w:right w:val="single" w:sz="8" w:space="4" w:color="auto"/>
          </w:divBdr>
        </w:div>
        <w:div w:id="1729188610">
          <w:marLeft w:val="0"/>
          <w:marRight w:val="-23"/>
          <w:marTop w:val="0"/>
          <w:marBottom w:val="0"/>
          <w:divBdr>
            <w:top w:val="single" w:sz="8" w:space="1" w:color="auto"/>
            <w:left w:val="single" w:sz="8" w:space="4" w:color="auto"/>
            <w:bottom w:val="single" w:sz="8" w:space="1" w:color="auto"/>
            <w:right w:val="single" w:sz="8" w:space="4" w:color="auto"/>
          </w:divBdr>
        </w:div>
        <w:div w:id="611396555">
          <w:marLeft w:val="0"/>
          <w:marRight w:val="-23"/>
          <w:marTop w:val="0"/>
          <w:marBottom w:val="0"/>
          <w:divBdr>
            <w:top w:val="single" w:sz="8" w:space="1" w:color="auto"/>
            <w:left w:val="single" w:sz="8" w:space="4" w:color="auto"/>
            <w:bottom w:val="single" w:sz="8" w:space="1" w:color="auto"/>
            <w:right w:val="single" w:sz="8" w:space="4" w:color="auto"/>
          </w:divBdr>
        </w:div>
        <w:div w:id="233125502">
          <w:marLeft w:val="0"/>
          <w:marRight w:val="-23"/>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gilfuoco.it/sitiComandi/GestioneSiti/downloadFile.asp?s=122&amp;f=2807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gilfuoco.it/sitiComandi/GestioneSiti/downloadFile.asp?s=122&amp;f=136082" TargetMode="External"/><Relationship Id="rId12" Type="http://schemas.openxmlformats.org/officeDocument/2006/relationships/hyperlink" Target="https://www.vigilfuoco.it/sitiComandi/GestioneSiti/downloadFile.asp?s=122&amp;f=2807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m.reggiocalabria@cert.vigilfuoco.it" TargetMode="External"/><Relationship Id="rId11" Type="http://schemas.openxmlformats.org/officeDocument/2006/relationships/hyperlink" Target="https://www.vigilfuoco.it/sitiComandi/GestioneSiti/downloadFile.asp?s=122&amp;f=30262" TargetMode="External"/><Relationship Id="rId5" Type="http://schemas.openxmlformats.org/officeDocument/2006/relationships/hyperlink" Target="mailto:com.reggiocalabria@cert.vigilfuoco.it" TargetMode="External"/><Relationship Id="rId10" Type="http://schemas.openxmlformats.org/officeDocument/2006/relationships/hyperlink" Target="https://pagopa.vigilfuoco.it/" TargetMode="External"/><Relationship Id="rId4" Type="http://schemas.openxmlformats.org/officeDocument/2006/relationships/webSettings" Target="webSettings.xml"/><Relationship Id="rId9" Type="http://schemas.openxmlformats.org/officeDocument/2006/relationships/hyperlink" Target="https://www.vigilfuoco.it/sitiComandi/GestioneSiti/downloadFile.asp?s=122&amp;f=28076"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7274</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Laface</dc:creator>
  <cp:lastModifiedBy>Domenico Laface</cp:lastModifiedBy>
  <cp:revision>2</cp:revision>
  <cp:lastPrinted>2024-10-28T07:19:00Z</cp:lastPrinted>
  <dcterms:created xsi:type="dcterms:W3CDTF">2026-03-19T15:36:00Z</dcterms:created>
  <dcterms:modified xsi:type="dcterms:W3CDTF">2026-03-19T15:36:00Z</dcterms:modified>
</cp:coreProperties>
</file>